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9108"/>
      </w:tblGrid>
      <w:tr w:rsidR="008023BA" w:rsidRPr="008023BA" w:rsidTr="008023BA">
        <w:tc>
          <w:tcPr>
            <w:tcW w:w="0" w:type="auto"/>
            <w:shd w:val="clear" w:color="auto" w:fill="FFFFFF"/>
            <w:tcMar>
              <w:top w:w="135" w:type="dxa"/>
              <w:left w:w="135" w:type="dxa"/>
              <w:bottom w:w="135" w:type="dxa"/>
              <w:right w:w="135" w:type="dxa"/>
            </w:tcMar>
            <w:hideMark/>
          </w:tcPr>
          <w:p w:rsidR="008023BA" w:rsidRPr="008023BA" w:rsidRDefault="008023BA" w:rsidP="008023BA">
            <w:pPr>
              <w:spacing w:after="0" w:line="240" w:lineRule="auto"/>
              <w:jc w:val="center"/>
              <w:rPr>
                <w:rFonts w:ascii="Helvetica" w:eastAsia="Times New Roman" w:hAnsi="Helvetica" w:cs="Helvetica"/>
                <w:color w:val="222222"/>
                <w:sz w:val="24"/>
                <w:szCs w:val="24"/>
                <w:lang w:eastAsia="es-AR"/>
              </w:rPr>
            </w:pPr>
          </w:p>
        </w:tc>
      </w:tr>
    </w:tbl>
    <w:tbl>
      <w:tblPr>
        <w:tblpPr w:leftFromText="141" w:rightFromText="141" w:vertAnchor="page" w:horzAnchor="margin" w:tblpY="1261"/>
        <w:tblOverlap w:val="never"/>
        <w:tblW w:w="4852" w:type="pct"/>
        <w:tblCellMar>
          <w:left w:w="0" w:type="dxa"/>
          <w:right w:w="0" w:type="dxa"/>
        </w:tblCellMar>
        <w:tblLook w:val="04A0" w:firstRow="1" w:lastRow="0" w:firstColumn="1" w:lastColumn="0" w:noHBand="0" w:noVBand="1"/>
      </w:tblPr>
      <w:tblGrid>
        <w:gridCol w:w="8838"/>
      </w:tblGrid>
      <w:tr w:rsidR="00067943" w:rsidRPr="008023BA" w:rsidTr="00067943">
        <w:tc>
          <w:tcPr>
            <w:tcW w:w="0" w:type="auto"/>
            <w:tcMar>
              <w:top w:w="0" w:type="dxa"/>
              <w:left w:w="135" w:type="dxa"/>
              <w:bottom w:w="0" w:type="dxa"/>
              <w:right w:w="135" w:type="dxa"/>
            </w:tcMar>
            <w:vAlign w:val="center"/>
          </w:tcPr>
          <w:p w:rsidR="00067943" w:rsidRPr="008023BA" w:rsidRDefault="00067943" w:rsidP="00067943">
            <w:pPr>
              <w:spacing w:after="0" w:line="240" w:lineRule="auto"/>
              <w:jc w:val="center"/>
              <w:rPr>
                <w:rFonts w:ascii="Helvetica" w:eastAsia="Times New Roman" w:hAnsi="Helvetica" w:cs="Helvetica"/>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9378"/>
      </w:tblGrid>
      <w:tr w:rsidR="008023BA" w:rsidRPr="008023BA" w:rsidTr="008023BA">
        <w:tc>
          <w:tcPr>
            <w:tcW w:w="0" w:type="auto"/>
            <w:shd w:val="clear" w:color="auto" w:fill="FFFFFF"/>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38"/>
            </w:tblGrid>
            <w:tr w:rsidR="008023BA" w:rsidRPr="008023BA">
              <w:tc>
                <w:tcPr>
                  <w:tcW w:w="0" w:type="auto"/>
                  <w:vAlign w:val="center"/>
                  <w:hideMark/>
                </w:tcPr>
                <w:p w:rsidR="008023BA" w:rsidRPr="008023BA" w:rsidRDefault="008023BA" w:rsidP="008023BA">
                  <w:pPr>
                    <w:spacing w:after="0" w:line="240" w:lineRule="auto"/>
                    <w:rPr>
                      <w:rFonts w:ascii="Helvetica" w:eastAsia="Times New Roman" w:hAnsi="Helvetica" w:cs="Helvetica"/>
                      <w:sz w:val="24"/>
                      <w:szCs w:val="24"/>
                      <w:lang w:eastAsia="es-AR"/>
                    </w:rPr>
                  </w:pPr>
                </w:p>
              </w:tc>
            </w:tr>
          </w:tbl>
          <w:p w:rsidR="008023BA" w:rsidRPr="008023BA" w:rsidRDefault="008023BA" w:rsidP="008023BA">
            <w:pPr>
              <w:spacing w:after="0" w:line="240" w:lineRule="auto"/>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8838"/>
      </w:tblGrid>
      <w:tr w:rsidR="008023BA" w:rsidRPr="008023BA" w:rsidTr="008023BA">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8023BA" w:rsidRPr="008023BA">
              <w:tc>
                <w:tcPr>
                  <w:tcW w:w="0" w:type="auto"/>
                  <w:tcMar>
                    <w:top w:w="0" w:type="dxa"/>
                    <w:left w:w="270" w:type="dxa"/>
                    <w:bottom w:w="135" w:type="dxa"/>
                    <w:right w:w="270" w:type="dxa"/>
                  </w:tcMar>
                  <w:hideMark/>
                </w:tcPr>
                <w:p w:rsidR="008023BA" w:rsidRPr="008023BA" w:rsidRDefault="008023BA" w:rsidP="008023BA">
                  <w:pPr>
                    <w:spacing w:after="0" w:line="488" w:lineRule="atLeast"/>
                    <w:jc w:val="center"/>
                    <w:outlineLvl w:val="0"/>
                    <w:rPr>
                      <w:rFonts w:ascii="Helvetica" w:eastAsia="Times New Roman" w:hAnsi="Helvetica" w:cs="Helvetica"/>
                      <w:b/>
                      <w:bCs/>
                      <w:color w:val="202020"/>
                      <w:kern w:val="36"/>
                      <w:sz w:val="39"/>
                      <w:szCs w:val="39"/>
                      <w:lang w:eastAsia="es-AR"/>
                    </w:rPr>
                  </w:pPr>
                  <w:r w:rsidRPr="008023BA">
                    <w:rPr>
                      <w:rFonts w:ascii="Helvetica" w:eastAsia="Times New Roman" w:hAnsi="Helvetica" w:cs="Helvetica"/>
                      <w:b/>
                      <w:bCs/>
                      <w:color w:val="FF3366"/>
                      <w:kern w:val="36"/>
                      <w:sz w:val="39"/>
                      <w:szCs w:val="39"/>
                      <w:lang w:eastAsia="es-AR"/>
                    </w:rPr>
                    <w:t>• . #2  F E S T I V A L • F U T U R O S  </w:t>
                  </w:r>
                  <w:r w:rsidRPr="008023BA">
                    <w:rPr>
                      <w:rFonts w:ascii="Helvetica" w:eastAsia="Times New Roman" w:hAnsi="Helvetica" w:cs="Helvetica"/>
                      <w:b/>
                      <w:bCs/>
                      <w:color w:val="FF3366"/>
                      <w:kern w:val="36"/>
                      <w:sz w:val="39"/>
                      <w:szCs w:val="39"/>
                      <w:lang w:eastAsia="es-AR"/>
                    </w:rPr>
                    <w:br/>
                  </w:r>
                  <w:r>
                    <w:rPr>
                      <w:rFonts w:ascii="Helvetica" w:eastAsia="Times New Roman" w:hAnsi="Helvetica" w:cs="Helvetica"/>
                      <w:b/>
                      <w:bCs/>
                      <w:color w:val="FF3366"/>
                      <w:kern w:val="36"/>
                      <w:sz w:val="39"/>
                      <w:szCs w:val="39"/>
                      <w:lang w:eastAsia="es-AR"/>
                    </w:rPr>
                    <w:t> </w:t>
                  </w:r>
                  <w:r w:rsidR="00067943">
                    <w:rPr>
                      <w:rFonts w:ascii="Helvetica" w:eastAsia="Times New Roman" w:hAnsi="Helvetica" w:cs="Helvetica"/>
                      <w:b/>
                      <w:bCs/>
                      <w:color w:val="FF3366"/>
                      <w:kern w:val="36"/>
                      <w:sz w:val="39"/>
                      <w:szCs w:val="39"/>
                      <w:lang w:eastAsia="es-AR"/>
                    </w:rPr>
                    <w:t>E N   E L   C O N T I</w:t>
                  </w:r>
                  <w:r w:rsidRPr="008023BA">
                    <w:rPr>
                      <w:rFonts w:ascii="Helvetica" w:eastAsia="Times New Roman" w:hAnsi="Helvetica" w:cs="Helvetica"/>
                      <w:b/>
                      <w:bCs/>
                      <w:color w:val="FF3366"/>
                      <w:kern w:val="36"/>
                      <w:sz w:val="39"/>
                      <w:szCs w:val="39"/>
                      <w:lang w:eastAsia="es-AR"/>
                    </w:rPr>
                    <w:t>. •</w:t>
                  </w:r>
                </w:p>
                <w:p w:rsidR="008023BA" w:rsidRPr="008023BA" w:rsidRDefault="008023BA" w:rsidP="008023BA">
                  <w:pPr>
                    <w:spacing w:after="0" w:line="360" w:lineRule="atLeast"/>
                    <w:rPr>
                      <w:rFonts w:ascii="Helvetica" w:eastAsia="Times New Roman" w:hAnsi="Helvetica" w:cs="Helvetica"/>
                      <w:color w:val="202020"/>
                      <w:sz w:val="24"/>
                      <w:szCs w:val="24"/>
                      <w:lang w:eastAsia="es-AR"/>
                    </w:rPr>
                  </w:pPr>
                  <w:r w:rsidRPr="008023BA">
                    <w:rPr>
                      <w:rFonts w:ascii="Helvetica" w:eastAsia="Times New Roman" w:hAnsi="Helvetica" w:cs="Helvetica"/>
                      <w:color w:val="202020"/>
                      <w:sz w:val="24"/>
                      <w:szCs w:val="24"/>
                      <w:lang w:eastAsia="es-AR"/>
                    </w:rPr>
                    <w:t> </w:t>
                  </w:r>
                </w:p>
                <w:p w:rsidR="008023BA" w:rsidRPr="008023BA" w:rsidRDefault="008023BA" w:rsidP="008023BA">
                  <w:pPr>
                    <w:spacing w:after="0" w:line="360" w:lineRule="atLeast"/>
                    <w:jc w:val="center"/>
                    <w:rPr>
                      <w:rFonts w:ascii="Helvetica" w:eastAsia="Times New Roman" w:hAnsi="Helvetica" w:cs="Helvetica"/>
                      <w:color w:val="202020"/>
                      <w:sz w:val="24"/>
                      <w:szCs w:val="24"/>
                      <w:lang w:eastAsia="es-AR"/>
                    </w:rPr>
                  </w:pPr>
                  <w:r w:rsidRPr="008023BA">
                    <w:rPr>
                      <w:rFonts w:ascii="Helvetica" w:eastAsia="Times New Roman" w:hAnsi="Helvetica" w:cs="Helvetica"/>
                      <w:color w:val="808080"/>
                      <w:sz w:val="26"/>
                      <w:szCs w:val="26"/>
                      <w:lang w:eastAsia="es-AR"/>
                    </w:rPr>
                    <w:t>Intuiciones del presente, invocaciones sensibles del futuro </w:t>
                  </w:r>
                  <w:r w:rsidRPr="008023BA">
                    <w:rPr>
                      <w:rFonts w:ascii="Helvetica" w:eastAsia="Times New Roman" w:hAnsi="Helvetica" w:cs="Helvetica"/>
                      <w:color w:val="202020"/>
                      <w:sz w:val="24"/>
                      <w:szCs w:val="24"/>
                      <w:lang w:eastAsia="es-AR"/>
                    </w:rPr>
                    <w:br/>
                  </w:r>
                  <w:r w:rsidRPr="008023BA">
                    <w:rPr>
                      <w:rFonts w:ascii="Helvetica" w:eastAsia="Times New Roman" w:hAnsi="Helvetica" w:cs="Helvetica"/>
                      <w:b/>
                      <w:bCs/>
                      <w:color w:val="808080"/>
                      <w:sz w:val="23"/>
                      <w:szCs w:val="23"/>
                      <w:lang w:eastAsia="es-AR"/>
                    </w:rPr>
                    <w:t>Del 6 al 29 de septiembre</w:t>
                  </w:r>
                </w:p>
              </w:tc>
            </w:tr>
          </w:tbl>
          <w:p w:rsidR="008023BA" w:rsidRPr="008023BA" w:rsidRDefault="008023BA" w:rsidP="008023BA">
            <w:pPr>
              <w:spacing w:after="0" w:line="240" w:lineRule="auto"/>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8838"/>
      </w:tblGrid>
      <w:tr w:rsidR="008023BA" w:rsidRPr="008023BA" w:rsidTr="008023BA">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8023BA" w:rsidRPr="008023BA">
              <w:tc>
                <w:tcPr>
                  <w:tcW w:w="0" w:type="auto"/>
                  <w:tcMar>
                    <w:top w:w="0" w:type="dxa"/>
                    <w:left w:w="270" w:type="dxa"/>
                    <w:bottom w:w="135" w:type="dxa"/>
                    <w:right w:w="270" w:type="dxa"/>
                  </w:tcMar>
                  <w:hideMark/>
                </w:tcPr>
                <w:p w:rsidR="008023BA" w:rsidRPr="008023BA" w:rsidRDefault="008023BA" w:rsidP="008023BA">
                  <w:pPr>
                    <w:spacing w:after="0" w:line="360" w:lineRule="atLeast"/>
                    <w:rPr>
                      <w:rFonts w:ascii="Helvetica" w:eastAsia="Times New Roman" w:hAnsi="Helvetica" w:cs="Helvetica"/>
                      <w:color w:val="202020"/>
                      <w:sz w:val="24"/>
                      <w:szCs w:val="24"/>
                      <w:lang w:eastAsia="es-AR"/>
                    </w:rPr>
                  </w:pPr>
                </w:p>
              </w:tc>
            </w:tr>
          </w:tbl>
          <w:p w:rsidR="008023BA" w:rsidRPr="008023BA" w:rsidRDefault="008023BA" w:rsidP="008023BA">
            <w:pPr>
              <w:spacing w:after="0" w:line="240" w:lineRule="auto"/>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8838"/>
      </w:tblGrid>
      <w:tr w:rsidR="008023BA" w:rsidRPr="008023BA" w:rsidTr="008023BA">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8023BA" w:rsidRPr="008023BA">
              <w:tc>
                <w:tcPr>
                  <w:tcW w:w="0" w:type="auto"/>
                  <w:tcMar>
                    <w:top w:w="0" w:type="dxa"/>
                    <w:left w:w="270" w:type="dxa"/>
                    <w:bottom w:w="135" w:type="dxa"/>
                    <w:right w:w="270" w:type="dxa"/>
                  </w:tcMar>
                  <w:hideMark/>
                </w:tcPr>
                <w:p w:rsidR="008023BA" w:rsidRPr="008023BA" w:rsidRDefault="008023BA" w:rsidP="008023BA">
                  <w:pPr>
                    <w:spacing w:before="150" w:after="150" w:line="300" w:lineRule="atLeast"/>
                    <w:jc w:val="both"/>
                    <w:rPr>
                      <w:rFonts w:ascii="Helvetica" w:eastAsia="Times New Roman" w:hAnsi="Helvetica" w:cs="Helvetica"/>
                      <w:color w:val="202020"/>
                      <w:sz w:val="24"/>
                      <w:szCs w:val="24"/>
                      <w:lang w:eastAsia="es-AR"/>
                    </w:rPr>
                  </w:pPr>
                  <w:r w:rsidRPr="008023BA">
                    <w:rPr>
                      <w:rFonts w:ascii="Helvetica" w:eastAsia="Times New Roman" w:hAnsi="Helvetica" w:cs="Helvetica"/>
                      <w:i/>
                      <w:iCs/>
                      <w:color w:val="FF3366"/>
                      <w:sz w:val="21"/>
                      <w:szCs w:val="21"/>
                      <w:lang w:eastAsia="es-AR"/>
                    </w:rPr>
                    <w:t xml:space="preserve">¿Qué es lo que vuelve imposible, aún en un contexto de crisis globales, imaginar una alternativa, una línea de fuga que quiebre la continuidad del capitalismo y su discurso infranqueable para dar nacimiento a nuevas ideas, deseos e imaginaciones: imágenes de futuro? ¿Cómo nos relacionamos entre </w:t>
                  </w:r>
                  <w:proofErr w:type="spellStart"/>
                  <w:r w:rsidRPr="008023BA">
                    <w:rPr>
                      <w:rFonts w:ascii="Helvetica" w:eastAsia="Times New Roman" w:hAnsi="Helvetica" w:cs="Helvetica"/>
                      <w:i/>
                      <w:iCs/>
                      <w:color w:val="FF3366"/>
                      <w:sz w:val="21"/>
                      <w:szCs w:val="21"/>
                      <w:lang w:eastAsia="es-AR"/>
                    </w:rPr>
                    <w:t>nosotrxs</w:t>
                  </w:r>
                  <w:proofErr w:type="spellEnd"/>
                  <w:r w:rsidRPr="008023BA">
                    <w:rPr>
                      <w:rFonts w:ascii="Helvetica" w:eastAsia="Times New Roman" w:hAnsi="Helvetica" w:cs="Helvetica"/>
                      <w:i/>
                      <w:iCs/>
                      <w:color w:val="FF3366"/>
                      <w:sz w:val="21"/>
                      <w:szCs w:val="21"/>
                      <w:lang w:eastAsia="es-AR"/>
                    </w:rPr>
                    <w:t xml:space="preserve">? ¿Cómo se goza en un contexto de crisis? ¿Quiénes tienen el derecho al goce? ¿Existe un futuro habitable en el marco de la exacerbación capitalista </w:t>
                  </w:r>
                  <w:proofErr w:type="spellStart"/>
                  <w:r w:rsidRPr="008023BA">
                    <w:rPr>
                      <w:rFonts w:ascii="Helvetica" w:eastAsia="Times New Roman" w:hAnsi="Helvetica" w:cs="Helvetica"/>
                      <w:i/>
                      <w:iCs/>
                      <w:color w:val="FF3366"/>
                      <w:sz w:val="21"/>
                      <w:szCs w:val="21"/>
                      <w:lang w:eastAsia="es-AR"/>
                    </w:rPr>
                    <w:t>heteropatriarcal</w:t>
                  </w:r>
                  <w:proofErr w:type="spellEnd"/>
                  <w:r w:rsidRPr="008023BA">
                    <w:rPr>
                      <w:rFonts w:ascii="Helvetica" w:eastAsia="Times New Roman" w:hAnsi="Helvetica" w:cs="Helvetica"/>
                      <w:i/>
                      <w:iCs/>
                      <w:color w:val="FF3366"/>
                      <w:sz w:val="21"/>
                      <w:szCs w:val="21"/>
                      <w:lang w:eastAsia="es-AR"/>
                    </w:rPr>
                    <w:t>? ¿De qué forma penetran el goce y el erotismo a través de las paredes que antes fueran del horror y ahora son del Estado?</w:t>
                  </w:r>
                </w:p>
              </w:tc>
            </w:tr>
          </w:tbl>
          <w:p w:rsidR="008023BA" w:rsidRPr="008023BA" w:rsidRDefault="008023BA" w:rsidP="008023BA">
            <w:pPr>
              <w:spacing w:after="0" w:line="240" w:lineRule="auto"/>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9108"/>
      </w:tblGrid>
      <w:tr w:rsidR="008023BA" w:rsidRPr="008023BA" w:rsidTr="008023BA">
        <w:tc>
          <w:tcPr>
            <w:tcW w:w="0" w:type="auto"/>
            <w:shd w:val="clear" w:color="auto" w:fill="FFFFFF"/>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8023BA" w:rsidRPr="008023BA">
              <w:tc>
                <w:tcPr>
                  <w:tcW w:w="0" w:type="auto"/>
                  <w:tcMar>
                    <w:top w:w="0" w:type="dxa"/>
                    <w:left w:w="135" w:type="dxa"/>
                    <w:bottom w:w="0" w:type="dxa"/>
                    <w:right w:w="135" w:type="dxa"/>
                  </w:tcMar>
                  <w:hideMark/>
                </w:tcPr>
                <w:p w:rsidR="008023BA" w:rsidRPr="008023BA" w:rsidRDefault="008023BA" w:rsidP="008023BA">
                  <w:pPr>
                    <w:spacing w:after="0" w:line="240" w:lineRule="auto"/>
                    <w:jc w:val="center"/>
                    <w:rPr>
                      <w:rFonts w:ascii="Helvetica" w:eastAsia="Times New Roman" w:hAnsi="Helvetica" w:cs="Helvetica"/>
                      <w:sz w:val="24"/>
                      <w:szCs w:val="24"/>
                      <w:lang w:eastAsia="es-AR"/>
                    </w:rPr>
                  </w:pPr>
                  <w:r w:rsidRPr="008023BA">
                    <w:rPr>
                      <w:rFonts w:ascii="Helvetica" w:eastAsia="Times New Roman" w:hAnsi="Helvetica" w:cs="Helvetica"/>
                      <w:sz w:val="24"/>
                      <w:szCs w:val="24"/>
                      <w:lang w:eastAsia="es-AR"/>
                    </w:rPr>
                    <w:t>                                                                                                   </w:t>
                  </w:r>
                </w:p>
              </w:tc>
            </w:tr>
          </w:tbl>
          <w:p w:rsidR="008023BA" w:rsidRPr="008023BA" w:rsidRDefault="008023BA" w:rsidP="008023BA">
            <w:pPr>
              <w:spacing w:after="0" w:line="240" w:lineRule="auto"/>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9378"/>
      </w:tblGrid>
      <w:tr w:rsidR="008023BA" w:rsidRPr="008023BA" w:rsidTr="008023BA">
        <w:tc>
          <w:tcPr>
            <w:tcW w:w="0" w:type="auto"/>
            <w:shd w:val="clear" w:color="auto" w:fill="FFFFFF"/>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38"/>
            </w:tblGrid>
            <w:tr w:rsidR="008023BA" w:rsidRPr="008023BA">
              <w:tc>
                <w:tcPr>
                  <w:tcW w:w="0" w:type="auto"/>
                  <w:vAlign w:val="center"/>
                  <w:hideMark/>
                </w:tcPr>
                <w:p w:rsidR="008023BA" w:rsidRPr="008023BA" w:rsidRDefault="008023BA" w:rsidP="008023BA">
                  <w:pPr>
                    <w:spacing w:after="0" w:line="240" w:lineRule="auto"/>
                    <w:rPr>
                      <w:rFonts w:ascii="Helvetica" w:eastAsia="Times New Roman" w:hAnsi="Helvetica" w:cs="Helvetica"/>
                      <w:sz w:val="24"/>
                      <w:szCs w:val="24"/>
                      <w:lang w:eastAsia="es-AR"/>
                    </w:rPr>
                  </w:pPr>
                </w:p>
              </w:tc>
            </w:tr>
          </w:tbl>
          <w:p w:rsidR="008023BA" w:rsidRPr="008023BA" w:rsidRDefault="008023BA" w:rsidP="008023BA">
            <w:pPr>
              <w:spacing w:after="0" w:line="240" w:lineRule="auto"/>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8838"/>
      </w:tblGrid>
      <w:tr w:rsidR="008023BA" w:rsidRPr="008023BA" w:rsidTr="008023BA">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8023BA" w:rsidRPr="008023BA">
              <w:tc>
                <w:tcPr>
                  <w:tcW w:w="0" w:type="auto"/>
                  <w:tcMar>
                    <w:top w:w="0" w:type="dxa"/>
                    <w:left w:w="270" w:type="dxa"/>
                    <w:bottom w:w="135" w:type="dxa"/>
                    <w:right w:w="270" w:type="dxa"/>
                  </w:tcMar>
                  <w:hideMark/>
                </w:tcPr>
                <w:p w:rsidR="008023BA" w:rsidRPr="008023BA" w:rsidRDefault="008023BA" w:rsidP="008023BA">
                  <w:pPr>
                    <w:spacing w:before="150" w:after="150" w:line="360" w:lineRule="atLeast"/>
                    <w:jc w:val="both"/>
                    <w:rPr>
                      <w:rFonts w:ascii="Helvetica" w:eastAsia="Times New Roman" w:hAnsi="Helvetica" w:cs="Helvetica"/>
                      <w:color w:val="202020"/>
                      <w:sz w:val="24"/>
                      <w:szCs w:val="24"/>
                      <w:lang w:eastAsia="es-AR"/>
                    </w:rPr>
                  </w:pPr>
                  <w:r w:rsidRPr="008023BA">
                    <w:rPr>
                      <w:rFonts w:ascii="Helvetica" w:eastAsia="Times New Roman" w:hAnsi="Helvetica" w:cs="Helvetica"/>
                      <w:color w:val="696969"/>
                      <w:sz w:val="24"/>
                      <w:szCs w:val="24"/>
                      <w:lang w:eastAsia="es-AR"/>
                    </w:rPr>
                    <w:t>Por segundo año consecutivo, </w:t>
                  </w:r>
                  <w:r w:rsidRPr="008023BA">
                    <w:rPr>
                      <w:rFonts w:ascii="Helvetica" w:eastAsia="Times New Roman" w:hAnsi="Helvetica" w:cs="Helvetica"/>
                      <w:b/>
                      <w:bCs/>
                      <w:color w:val="696969"/>
                      <w:sz w:val="24"/>
                      <w:szCs w:val="24"/>
                      <w:lang w:eastAsia="es-AR"/>
                    </w:rPr>
                    <w:t xml:space="preserve">durante todo el mes de septiembre, el </w:t>
                  </w:r>
                  <w:proofErr w:type="spellStart"/>
                  <w:r w:rsidRPr="008023BA">
                    <w:rPr>
                      <w:rFonts w:ascii="Helvetica" w:eastAsia="Times New Roman" w:hAnsi="Helvetica" w:cs="Helvetica"/>
                      <w:b/>
                      <w:bCs/>
                      <w:color w:val="696969"/>
                      <w:sz w:val="24"/>
                      <w:szCs w:val="24"/>
                      <w:lang w:eastAsia="es-AR"/>
                    </w:rPr>
                    <w:t>Conti</w:t>
                  </w:r>
                  <w:proofErr w:type="spellEnd"/>
                  <w:r w:rsidRPr="008023BA">
                    <w:rPr>
                      <w:rFonts w:ascii="Helvetica" w:eastAsia="Times New Roman" w:hAnsi="Helvetica" w:cs="Helvetica"/>
                      <w:b/>
                      <w:bCs/>
                      <w:color w:val="696969"/>
                      <w:sz w:val="24"/>
                      <w:szCs w:val="24"/>
                      <w:lang w:eastAsia="es-AR"/>
                    </w:rPr>
                    <w:t xml:space="preserve"> abrirá sus puertas para pensar lo que no existe</w:t>
                  </w:r>
                  <w:r w:rsidRPr="008023BA">
                    <w:rPr>
                      <w:rFonts w:ascii="Helvetica" w:eastAsia="Times New Roman" w:hAnsi="Helvetica" w:cs="Helvetica"/>
                      <w:color w:val="696969"/>
                      <w:sz w:val="24"/>
                      <w:szCs w:val="24"/>
                      <w:lang w:eastAsia="es-AR"/>
                    </w:rPr>
                    <w:t>.</w:t>
                  </w:r>
                  <w:r w:rsidRPr="008023BA">
                    <w:rPr>
                      <w:rFonts w:ascii="Helvetica" w:eastAsia="Times New Roman" w:hAnsi="Helvetica" w:cs="Helvetica"/>
                      <w:color w:val="696969"/>
                      <w:sz w:val="24"/>
                      <w:szCs w:val="24"/>
                      <w:lang w:eastAsia="es-AR"/>
                    </w:rPr>
                    <w:br/>
                    <w:t>Esta nueva edición del Festival Futuros propone un recorrido interdisciplinario -poesía, música, cine, danza, talleres, charlas, performances, lecturas- y un cambio de paradigma: </w:t>
                  </w:r>
                  <w:r w:rsidRPr="008023BA">
                    <w:rPr>
                      <w:rFonts w:ascii="Helvetica" w:eastAsia="Times New Roman" w:hAnsi="Helvetica" w:cs="Helvetica"/>
                      <w:b/>
                      <w:bCs/>
                      <w:color w:val="696969"/>
                      <w:sz w:val="24"/>
                      <w:szCs w:val="24"/>
                      <w:lang w:eastAsia="es-AR"/>
                    </w:rPr>
                    <w:t xml:space="preserve">la reivindicación del erotismo, el deseo, </w:t>
                  </w:r>
                  <w:proofErr w:type="spellStart"/>
                  <w:r w:rsidRPr="008023BA">
                    <w:rPr>
                      <w:rFonts w:ascii="Helvetica" w:eastAsia="Times New Roman" w:hAnsi="Helvetica" w:cs="Helvetica"/>
                      <w:b/>
                      <w:bCs/>
                      <w:color w:val="696969"/>
                      <w:sz w:val="24"/>
                      <w:szCs w:val="24"/>
                      <w:lang w:eastAsia="es-AR"/>
                    </w:rPr>
                    <w:t>lxs</w:t>
                  </w:r>
                  <w:proofErr w:type="spellEnd"/>
                  <w:r w:rsidRPr="008023BA">
                    <w:rPr>
                      <w:rFonts w:ascii="Helvetica" w:eastAsia="Times New Roman" w:hAnsi="Helvetica" w:cs="Helvetica"/>
                      <w:b/>
                      <w:bCs/>
                      <w:color w:val="696969"/>
                      <w:sz w:val="24"/>
                      <w:szCs w:val="24"/>
                      <w:lang w:eastAsia="es-AR"/>
                    </w:rPr>
                    <w:t xml:space="preserve"> </w:t>
                  </w:r>
                  <w:proofErr w:type="spellStart"/>
                  <w:r w:rsidRPr="008023BA">
                    <w:rPr>
                      <w:rFonts w:ascii="Helvetica" w:eastAsia="Times New Roman" w:hAnsi="Helvetica" w:cs="Helvetica"/>
                      <w:b/>
                      <w:bCs/>
                      <w:color w:val="696969"/>
                      <w:sz w:val="24"/>
                      <w:szCs w:val="24"/>
                      <w:lang w:eastAsia="es-AR"/>
                    </w:rPr>
                    <w:t>cuerpxs</w:t>
                  </w:r>
                  <w:proofErr w:type="spellEnd"/>
                  <w:r w:rsidRPr="008023BA">
                    <w:rPr>
                      <w:rFonts w:ascii="Helvetica" w:eastAsia="Times New Roman" w:hAnsi="Helvetica" w:cs="Helvetica"/>
                      <w:b/>
                      <w:bCs/>
                      <w:color w:val="696969"/>
                      <w:sz w:val="24"/>
                      <w:szCs w:val="24"/>
                      <w:lang w:eastAsia="es-AR"/>
                    </w:rPr>
                    <w:t xml:space="preserve"> como potencia infinita, la abyección, le rebelión y el olvido.</w:t>
                  </w:r>
                  <w:r w:rsidRPr="008023BA">
                    <w:rPr>
                      <w:rFonts w:ascii="Helvetica" w:eastAsia="Times New Roman" w:hAnsi="Helvetica" w:cs="Helvetica"/>
                      <w:color w:val="696969"/>
                      <w:sz w:val="24"/>
                      <w:szCs w:val="24"/>
                      <w:lang w:eastAsia="es-AR"/>
                    </w:rPr>
                    <w:t xml:space="preserve"> Una estética mutante que se derrama y reconstruye. Otro </w:t>
                  </w:r>
                  <w:proofErr w:type="gramStart"/>
                  <w:r w:rsidRPr="008023BA">
                    <w:rPr>
                      <w:rFonts w:ascii="Helvetica" w:eastAsia="Times New Roman" w:hAnsi="Helvetica" w:cs="Helvetica"/>
                      <w:color w:val="696969"/>
                      <w:sz w:val="24"/>
                      <w:szCs w:val="24"/>
                      <w:lang w:eastAsia="es-AR"/>
                    </w:rPr>
                    <w:t>paso</w:t>
                  </w:r>
                  <w:proofErr w:type="gramEnd"/>
                  <w:r w:rsidRPr="008023BA">
                    <w:rPr>
                      <w:rFonts w:ascii="Helvetica" w:eastAsia="Times New Roman" w:hAnsi="Helvetica" w:cs="Helvetica"/>
                      <w:color w:val="696969"/>
                      <w:sz w:val="24"/>
                      <w:szCs w:val="24"/>
                      <w:lang w:eastAsia="es-AR"/>
                    </w:rPr>
                    <w:t xml:space="preserve"> para encauzar la necesidad de lo imposible.</w:t>
                  </w:r>
                  <w:r w:rsidRPr="008023BA">
                    <w:rPr>
                      <w:rFonts w:ascii="Helvetica" w:eastAsia="Times New Roman" w:hAnsi="Helvetica" w:cs="Helvetica"/>
                      <w:color w:val="696969"/>
                      <w:sz w:val="24"/>
                      <w:szCs w:val="24"/>
                      <w:lang w:eastAsia="es-AR"/>
                    </w:rPr>
                    <w:br/>
                    <w:t xml:space="preserve">Porque resistir no es sólo aguantar los avances del enemigo y contar lo que perdemos. Resistir puede ser también hacer alianzas nuevas, desconocidas. Inventarnos los lugares de enunciación que nos han sido negados, espacios donde afirmar nuestra existencia, aunque siempre sea temporal, </w:t>
                  </w:r>
                  <w:proofErr w:type="gramStart"/>
                  <w:r w:rsidRPr="008023BA">
                    <w:rPr>
                      <w:rFonts w:ascii="Helvetica" w:eastAsia="Times New Roman" w:hAnsi="Helvetica" w:cs="Helvetica"/>
                      <w:color w:val="696969"/>
                      <w:sz w:val="24"/>
                      <w:szCs w:val="24"/>
                      <w:lang w:eastAsia="es-AR"/>
                    </w:rPr>
                    <w:t>rota, monstruosa</w:t>
                  </w:r>
                  <w:proofErr w:type="gramEnd"/>
                  <w:r w:rsidRPr="008023BA">
                    <w:rPr>
                      <w:rFonts w:ascii="Helvetica" w:eastAsia="Times New Roman" w:hAnsi="Helvetica" w:cs="Helvetica"/>
                      <w:color w:val="696969"/>
                      <w:sz w:val="24"/>
                      <w:szCs w:val="24"/>
                      <w:lang w:eastAsia="es-AR"/>
                    </w:rPr>
                    <w:t xml:space="preserve">. Afirmar nuestra diferencia como antídoto del </w:t>
                  </w:r>
                  <w:proofErr w:type="spellStart"/>
                  <w:r w:rsidRPr="008023BA">
                    <w:rPr>
                      <w:rFonts w:ascii="Helvetica" w:eastAsia="Times New Roman" w:hAnsi="Helvetica" w:cs="Helvetica"/>
                      <w:color w:val="696969"/>
                      <w:sz w:val="24"/>
                      <w:szCs w:val="24"/>
                      <w:lang w:eastAsia="es-AR"/>
                    </w:rPr>
                    <w:t>igualismo</w:t>
                  </w:r>
                  <w:proofErr w:type="spellEnd"/>
                  <w:r w:rsidRPr="008023BA">
                    <w:rPr>
                      <w:rFonts w:ascii="Helvetica" w:eastAsia="Times New Roman" w:hAnsi="Helvetica" w:cs="Helvetica"/>
                      <w:color w:val="696969"/>
                      <w:sz w:val="24"/>
                      <w:szCs w:val="24"/>
                      <w:lang w:eastAsia="es-AR"/>
                    </w:rPr>
                    <w:t xml:space="preserve"> neoliberal. </w:t>
                  </w:r>
                  <w:r w:rsidRPr="008023BA">
                    <w:rPr>
                      <w:rFonts w:ascii="Helvetica" w:eastAsia="Times New Roman" w:hAnsi="Helvetica" w:cs="Helvetica"/>
                      <w:b/>
                      <w:bCs/>
                      <w:color w:val="696969"/>
                      <w:sz w:val="24"/>
                      <w:szCs w:val="24"/>
                      <w:lang w:eastAsia="es-AR"/>
                    </w:rPr>
                    <w:t xml:space="preserve">Mirarnos con otros ojos, experimentar nuevas conexiones </w:t>
                  </w:r>
                  <w:r w:rsidRPr="008023BA">
                    <w:rPr>
                      <w:rFonts w:ascii="Helvetica" w:eastAsia="Times New Roman" w:hAnsi="Helvetica" w:cs="Helvetica"/>
                      <w:b/>
                      <w:bCs/>
                      <w:color w:val="696969"/>
                      <w:sz w:val="24"/>
                      <w:szCs w:val="24"/>
                      <w:lang w:eastAsia="es-AR"/>
                    </w:rPr>
                    <w:lastRenderedPageBreak/>
                    <w:t xml:space="preserve">para encontrarnos de manera distinta, para gozar. Para pensar. Para imaginar que será de </w:t>
                  </w:r>
                  <w:proofErr w:type="spellStart"/>
                  <w:r w:rsidRPr="008023BA">
                    <w:rPr>
                      <w:rFonts w:ascii="Helvetica" w:eastAsia="Times New Roman" w:hAnsi="Helvetica" w:cs="Helvetica"/>
                      <w:b/>
                      <w:bCs/>
                      <w:color w:val="696969"/>
                      <w:sz w:val="24"/>
                      <w:szCs w:val="24"/>
                      <w:lang w:eastAsia="es-AR"/>
                    </w:rPr>
                    <w:t>nosotrxs</w:t>
                  </w:r>
                  <w:proofErr w:type="spellEnd"/>
                  <w:r w:rsidRPr="008023BA">
                    <w:rPr>
                      <w:rFonts w:ascii="Helvetica" w:eastAsia="Times New Roman" w:hAnsi="Helvetica" w:cs="Helvetica"/>
                      <w:b/>
                      <w:bCs/>
                      <w:color w:val="696969"/>
                      <w:sz w:val="24"/>
                      <w:szCs w:val="24"/>
                      <w:lang w:eastAsia="es-AR"/>
                    </w:rPr>
                    <w:t xml:space="preserve">. O que </w:t>
                  </w:r>
                  <w:proofErr w:type="spellStart"/>
                  <w:r w:rsidRPr="008023BA">
                    <w:rPr>
                      <w:rFonts w:ascii="Helvetica" w:eastAsia="Times New Roman" w:hAnsi="Helvetica" w:cs="Helvetica"/>
                      <w:b/>
                      <w:bCs/>
                      <w:color w:val="696969"/>
                      <w:sz w:val="24"/>
                      <w:szCs w:val="24"/>
                      <w:lang w:eastAsia="es-AR"/>
                    </w:rPr>
                    <w:t>nosotrxs</w:t>
                  </w:r>
                  <w:proofErr w:type="spellEnd"/>
                  <w:r w:rsidRPr="008023BA">
                    <w:rPr>
                      <w:rFonts w:ascii="Helvetica" w:eastAsia="Times New Roman" w:hAnsi="Helvetica" w:cs="Helvetica"/>
                      <w:b/>
                      <w:bCs/>
                      <w:color w:val="696969"/>
                      <w:sz w:val="24"/>
                      <w:szCs w:val="24"/>
                      <w:lang w:eastAsia="es-AR"/>
                    </w:rPr>
                    <w:t xml:space="preserve"> seremos en el Futuro.</w:t>
                  </w:r>
                </w:p>
              </w:tc>
            </w:tr>
          </w:tbl>
          <w:p w:rsidR="008023BA" w:rsidRPr="008023BA" w:rsidRDefault="008023BA" w:rsidP="008023BA">
            <w:pPr>
              <w:spacing w:after="0" w:line="240" w:lineRule="auto"/>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8838"/>
      </w:tblGrid>
      <w:tr w:rsidR="008023BA" w:rsidRPr="008023BA" w:rsidTr="008023BA">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8023BA" w:rsidRPr="008023BA">
              <w:tc>
                <w:tcPr>
                  <w:tcW w:w="0" w:type="auto"/>
                  <w:tcMar>
                    <w:top w:w="0" w:type="dxa"/>
                    <w:left w:w="270" w:type="dxa"/>
                    <w:bottom w:w="135" w:type="dxa"/>
                    <w:right w:w="270" w:type="dxa"/>
                  </w:tcMar>
                  <w:hideMark/>
                </w:tcPr>
                <w:p w:rsidR="008023BA" w:rsidRPr="008023BA" w:rsidRDefault="008023BA" w:rsidP="008023BA">
                  <w:pPr>
                    <w:spacing w:after="0" w:line="360" w:lineRule="atLeast"/>
                    <w:rPr>
                      <w:rFonts w:ascii="Helvetica" w:eastAsia="Times New Roman" w:hAnsi="Helvetica" w:cs="Helvetica"/>
                      <w:color w:val="202020"/>
                      <w:sz w:val="24"/>
                      <w:szCs w:val="24"/>
                      <w:lang w:eastAsia="es-AR"/>
                    </w:rPr>
                  </w:pPr>
                </w:p>
              </w:tc>
            </w:tr>
          </w:tbl>
          <w:p w:rsidR="008023BA" w:rsidRPr="008023BA" w:rsidRDefault="008023BA" w:rsidP="008023BA">
            <w:pPr>
              <w:spacing w:after="0" w:line="240" w:lineRule="auto"/>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9378"/>
      </w:tblGrid>
      <w:tr w:rsidR="008023BA" w:rsidRPr="008023BA" w:rsidTr="008023BA">
        <w:tc>
          <w:tcPr>
            <w:tcW w:w="0" w:type="auto"/>
            <w:shd w:val="clear" w:color="auto" w:fill="FFFFFF"/>
            <w:tcMar>
              <w:top w:w="135"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8808"/>
            </w:tblGrid>
            <w:tr w:rsidR="008023BA" w:rsidRPr="008023BA">
              <w:tc>
                <w:tcPr>
                  <w:tcW w:w="0" w:type="auto"/>
                  <w:tcBorders>
                    <w:top w:val="single" w:sz="12" w:space="0" w:color="6666CC"/>
                    <w:left w:val="single" w:sz="12" w:space="0" w:color="6666CC"/>
                    <w:bottom w:val="single" w:sz="12" w:space="0" w:color="6666CC"/>
                    <w:right w:val="single" w:sz="12" w:space="0" w:color="6666CC"/>
                  </w:tcBorders>
                  <w:shd w:val="clear" w:color="auto" w:fill="FFFFFF"/>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8023BA" w:rsidRPr="008023BA">
                    <w:tc>
                      <w:tcPr>
                        <w:tcW w:w="0" w:type="auto"/>
                        <w:tcMar>
                          <w:top w:w="270" w:type="dxa"/>
                          <w:left w:w="270" w:type="dxa"/>
                          <w:bottom w:w="270" w:type="dxa"/>
                          <w:right w:w="0" w:type="dxa"/>
                        </w:tcMar>
                        <w:hideMark/>
                      </w:tcPr>
                      <w:p w:rsidR="008023BA" w:rsidRPr="008023BA" w:rsidRDefault="008023BA" w:rsidP="008023BA">
                        <w:pPr>
                          <w:spacing w:after="0" w:line="240" w:lineRule="auto"/>
                          <w:rPr>
                            <w:rFonts w:ascii="Helvetica" w:eastAsia="Times New Roman" w:hAnsi="Helvetica" w:cs="Helvetica"/>
                            <w:sz w:val="24"/>
                            <w:szCs w:val="24"/>
                            <w:lang w:eastAsia="es-AR"/>
                          </w:rPr>
                        </w:pPr>
                      </w:p>
                    </w:tc>
                  </w:tr>
                </w:tbl>
                <w:tbl>
                  <w:tblPr>
                    <w:tblpPr w:leftFromText="45" w:rightFromText="45" w:vertAnchor="text" w:tblpXSpec="right" w:tblpYSpec="center"/>
                    <w:tblW w:w="5190" w:type="dxa"/>
                    <w:tblCellMar>
                      <w:left w:w="0" w:type="dxa"/>
                      <w:right w:w="0" w:type="dxa"/>
                    </w:tblCellMar>
                    <w:tblLook w:val="04A0" w:firstRow="1" w:lastRow="0" w:firstColumn="1" w:lastColumn="0" w:noHBand="0" w:noVBand="1"/>
                  </w:tblPr>
                  <w:tblGrid>
                    <w:gridCol w:w="5190"/>
                  </w:tblGrid>
                  <w:tr w:rsidR="008023BA" w:rsidRPr="008023BA">
                    <w:tc>
                      <w:tcPr>
                        <w:tcW w:w="0" w:type="auto"/>
                        <w:tcMar>
                          <w:top w:w="270" w:type="dxa"/>
                          <w:left w:w="0" w:type="dxa"/>
                          <w:bottom w:w="270" w:type="dxa"/>
                          <w:right w:w="270" w:type="dxa"/>
                        </w:tcMar>
                        <w:hideMark/>
                      </w:tcPr>
                      <w:p w:rsidR="008023BA" w:rsidRPr="008023BA" w:rsidRDefault="008023BA" w:rsidP="008023BA">
                        <w:pPr>
                          <w:spacing w:after="0" w:line="315" w:lineRule="atLeast"/>
                          <w:rPr>
                            <w:rFonts w:ascii="Helvetica" w:eastAsia="Times New Roman" w:hAnsi="Helvetica" w:cs="Helvetica"/>
                            <w:color w:val="CFCFCF"/>
                            <w:sz w:val="21"/>
                            <w:szCs w:val="21"/>
                            <w:lang w:eastAsia="es-AR"/>
                          </w:rPr>
                        </w:pPr>
                        <w:r w:rsidRPr="008023BA">
                          <w:rPr>
                            <w:rFonts w:ascii="Helvetica" w:eastAsia="Times New Roman" w:hAnsi="Helvetica" w:cs="Helvetica"/>
                            <w:b/>
                            <w:bCs/>
                            <w:color w:val="6666CC"/>
                            <w:sz w:val="30"/>
                            <w:szCs w:val="30"/>
                            <w:lang w:eastAsia="es-AR"/>
                          </w:rPr>
                          <w:t>MÚSICA • DANZA • PERFORMANCES </w:t>
                        </w:r>
                        <w:r w:rsidRPr="008023BA">
                          <w:rPr>
                            <w:rFonts w:ascii="Helvetica" w:eastAsia="Times New Roman" w:hAnsi="Helvetica" w:cs="Helvetica"/>
                            <w:color w:val="CFCFCF"/>
                            <w:sz w:val="21"/>
                            <w:szCs w:val="21"/>
                            <w:lang w:eastAsia="es-AR"/>
                          </w:rPr>
                          <w:br/>
                        </w:r>
                        <w:r w:rsidRPr="008023BA">
                          <w:rPr>
                            <w:rFonts w:ascii="Helvetica" w:eastAsia="Times New Roman" w:hAnsi="Helvetica" w:cs="Helvetica"/>
                            <w:color w:val="CFCFCF"/>
                            <w:sz w:val="21"/>
                            <w:szCs w:val="21"/>
                            <w:lang w:eastAsia="es-AR"/>
                          </w:rPr>
                          <w:br/>
                        </w:r>
                        <w:proofErr w:type="spellStart"/>
                        <w:r w:rsidRPr="008023BA">
                          <w:rPr>
                            <w:rFonts w:ascii="Helvetica" w:eastAsia="Times New Roman" w:hAnsi="Helvetica" w:cs="Helvetica"/>
                            <w:color w:val="6666CC"/>
                            <w:sz w:val="24"/>
                            <w:szCs w:val="24"/>
                            <w:lang w:eastAsia="es-AR"/>
                          </w:rPr>
                          <w:t>Gabo</w:t>
                        </w:r>
                        <w:proofErr w:type="spellEnd"/>
                        <w:r w:rsidRPr="008023BA">
                          <w:rPr>
                            <w:rFonts w:ascii="Helvetica" w:eastAsia="Times New Roman" w:hAnsi="Helvetica" w:cs="Helvetica"/>
                            <w:color w:val="6666CC"/>
                            <w:sz w:val="24"/>
                            <w:szCs w:val="24"/>
                            <w:lang w:eastAsia="es-AR"/>
                          </w:rPr>
                          <w:t xml:space="preserve"> Ferro • Darío </w:t>
                        </w:r>
                        <w:proofErr w:type="spellStart"/>
                        <w:r w:rsidRPr="008023BA">
                          <w:rPr>
                            <w:rFonts w:ascii="Helvetica" w:eastAsia="Times New Roman" w:hAnsi="Helvetica" w:cs="Helvetica"/>
                            <w:color w:val="6666CC"/>
                            <w:sz w:val="24"/>
                            <w:szCs w:val="24"/>
                            <w:lang w:eastAsia="es-AR"/>
                          </w:rPr>
                          <w:t>Sztajnszrajber</w:t>
                        </w:r>
                        <w:proofErr w:type="spellEnd"/>
                        <w:r w:rsidRPr="008023BA">
                          <w:rPr>
                            <w:rFonts w:ascii="Helvetica" w:eastAsia="Times New Roman" w:hAnsi="Helvetica" w:cs="Helvetica"/>
                            <w:color w:val="6666CC"/>
                            <w:sz w:val="24"/>
                            <w:szCs w:val="24"/>
                            <w:lang w:eastAsia="es-AR"/>
                          </w:rPr>
                          <w:t xml:space="preserve"> y Lucrecia Pinto • Silvio </w:t>
                        </w:r>
                        <w:proofErr w:type="spellStart"/>
                        <w:r w:rsidRPr="008023BA">
                          <w:rPr>
                            <w:rFonts w:ascii="Helvetica" w:eastAsia="Times New Roman" w:hAnsi="Helvetica" w:cs="Helvetica"/>
                            <w:color w:val="6666CC"/>
                            <w:sz w:val="24"/>
                            <w:szCs w:val="24"/>
                            <w:lang w:eastAsia="es-AR"/>
                          </w:rPr>
                          <w:t>Lang</w:t>
                        </w:r>
                        <w:proofErr w:type="spellEnd"/>
                        <w:r w:rsidRPr="008023BA">
                          <w:rPr>
                            <w:rFonts w:ascii="Helvetica" w:eastAsia="Times New Roman" w:hAnsi="Helvetica" w:cs="Helvetica"/>
                            <w:color w:val="6666CC"/>
                            <w:sz w:val="24"/>
                            <w:szCs w:val="24"/>
                            <w:lang w:eastAsia="es-AR"/>
                          </w:rPr>
                          <w:t xml:space="preserve"> y Celia Argüello (Movimiento Público) • Los Traviesos • P3RR1T3$ M4LV4D3$ • Ignacia • Dj </w:t>
                        </w:r>
                        <w:proofErr w:type="spellStart"/>
                        <w:r w:rsidRPr="008023BA">
                          <w:rPr>
                            <w:rFonts w:ascii="Helvetica" w:eastAsia="Times New Roman" w:hAnsi="Helvetica" w:cs="Helvetica"/>
                            <w:color w:val="6666CC"/>
                            <w:sz w:val="24"/>
                            <w:szCs w:val="24"/>
                            <w:lang w:eastAsia="es-AR"/>
                          </w:rPr>
                          <w:t>Lastbeats</w:t>
                        </w:r>
                        <w:proofErr w:type="spellEnd"/>
                        <w:r w:rsidRPr="008023BA">
                          <w:rPr>
                            <w:rFonts w:ascii="Helvetica" w:eastAsia="Times New Roman" w:hAnsi="Helvetica" w:cs="Helvetica"/>
                            <w:color w:val="6666CC"/>
                            <w:sz w:val="24"/>
                            <w:szCs w:val="24"/>
                            <w:lang w:eastAsia="es-AR"/>
                          </w:rPr>
                          <w:t xml:space="preserve"> • </w:t>
                        </w:r>
                        <w:proofErr w:type="spellStart"/>
                        <w:r w:rsidRPr="008023BA">
                          <w:rPr>
                            <w:rFonts w:ascii="Helvetica" w:eastAsia="Times New Roman" w:hAnsi="Helvetica" w:cs="Helvetica"/>
                            <w:color w:val="6666CC"/>
                            <w:sz w:val="24"/>
                            <w:szCs w:val="24"/>
                            <w:lang w:eastAsia="es-AR"/>
                          </w:rPr>
                          <w:t>Amin</w:t>
                        </w:r>
                        <w:proofErr w:type="spellEnd"/>
                        <w:r w:rsidRPr="008023BA">
                          <w:rPr>
                            <w:rFonts w:ascii="Helvetica" w:eastAsia="Times New Roman" w:hAnsi="Helvetica" w:cs="Helvetica"/>
                            <w:color w:val="6666CC"/>
                            <w:sz w:val="24"/>
                            <w:szCs w:val="24"/>
                            <w:lang w:eastAsia="es-AR"/>
                          </w:rPr>
                          <w:t xml:space="preserve"> </w:t>
                        </w:r>
                        <w:proofErr w:type="spellStart"/>
                        <w:r w:rsidRPr="008023BA">
                          <w:rPr>
                            <w:rFonts w:ascii="Helvetica" w:eastAsia="Times New Roman" w:hAnsi="Helvetica" w:cs="Helvetica"/>
                            <w:color w:val="6666CC"/>
                            <w:sz w:val="24"/>
                            <w:szCs w:val="24"/>
                            <w:lang w:eastAsia="es-AR"/>
                          </w:rPr>
                          <w:t>Diamin</w:t>
                        </w:r>
                        <w:proofErr w:type="spellEnd"/>
                        <w:r w:rsidRPr="008023BA">
                          <w:rPr>
                            <w:rFonts w:ascii="Helvetica" w:eastAsia="Times New Roman" w:hAnsi="Helvetica" w:cs="Helvetica"/>
                            <w:color w:val="6666CC"/>
                            <w:sz w:val="24"/>
                            <w:szCs w:val="24"/>
                            <w:lang w:eastAsia="es-AR"/>
                          </w:rPr>
                          <w:t xml:space="preserve"> • </w:t>
                        </w:r>
                        <w:proofErr w:type="spellStart"/>
                        <w:r w:rsidRPr="008023BA">
                          <w:rPr>
                            <w:rFonts w:ascii="Helvetica" w:eastAsia="Times New Roman" w:hAnsi="Helvetica" w:cs="Helvetica"/>
                            <w:color w:val="6666CC"/>
                            <w:sz w:val="24"/>
                            <w:szCs w:val="24"/>
                            <w:lang w:eastAsia="es-AR"/>
                          </w:rPr>
                          <w:t>Suavecitxs</w:t>
                        </w:r>
                        <w:proofErr w:type="spellEnd"/>
                        <w:r w:rsidRPr="008023BA">
                          <w:rPr>
                            <w:rFonts w:ascii="Helvetica" w:eastAsia="Times New Roman" w:hAnsi="Helvetica" w:cs="Helvetica"/>
                            <w:color w:val="6666CC"/>
                            <w:sz w:val="24"/>
                            <w:szCs w:val="24"/>
                            <w:lang w:eastAsia="es-AR"/>
                          </w:rPr>
                          <w:t xml:space="preserve"> • Viajes • </w:t>
                        </w:r>
                        <w:proofErr w:type="spellStart"/>
                        <w:r w:rsidRPr="008023BA">
                          <w:rPr>
                            <w:rFonts w:ascii="Helvetica" w:eastAsia="Times New Roman" w:hAnsi="Helvetica" w:cs="Helvetica"/>
                            <w:color w:val="6666CC"/>
                            <w:sz w:val="24"/>
                            <w:szCs w:val="24"/>
                            <w:lang w:eastAsia="es-AR"/>
                          </w:rPr>
                          <w:t>Ventousa</w:t>
                        </w:r>
                        <w:proofErr w:type="spellEnd"/>
                        <w:r w:rsidRPr="008023BA">
                          <w:rPr>
                            <w:rFonts w:ascii="Helvetica" w:eastAsia="Times New Roman" w:hAnsi="Helvetica" w:cs="Helvetica"/>
                            <w:color w:val="6666CC"/>
                            <w:sz w:val="24"/>
                            <w:szCs w:val="24"/>
                            <w:lang w:eastAsia="es-AR"/>
                          </w:rPr>
                          <w:t xml:space="preserve"> </w:t>
                        </w:r>
                        <w:proofErr w:type="spellStart"/>
                        <w:r w:rsidRPr="008023BA">
                          <w:rPr>
                            <w:rFonts w:ascii="Helvetica" w:eastAsia="Times New Roman" w:hAnsi="Helvetica" w:cs="Helvetica"/>
                            <w:color w:val="6666CC"/>
                            <w:sz w:val="24"/>
                            <w:szCs w:val="24"/>
                            <w:lang w:eastAsia="es-AR"/>
                          </w:rPr>
                          <w:t>Wins</w:t>
                        </w:r>
                        <w:proofErr w:type="spellEnd"/>
                        <w:r w:rsidRPr="008023BA">
                          <w:rPr>
                            <w:rFonts w:ascii="Helvetica" w:eastAsia="Times New Roman" w:hAnsi="Helvetica" w:cs="Helvetica"/>
                            <w:color w:val="6666CC"/>
                            <w:sz w:val="24"/>
                            <w:szCs w:val="24"/>
                            <w:lang w:eastAsia="es-AR"/>
                          </w:rPr>
                          <w:t xml:space="preserve"> • Santiago Nader • Federico </w:t>
                        </w:r>
                        <w:proofErr w:type="spellStart"/>
                        <w:r w:rsidRPr="008023BA">
                          <w:rPr>
                            <w:rFonts w:ascii="Helvetica" w:eastAsia="Times New Roman" w:hAnsi="Helvetica" w:cs="Helvetica"/>
                            <w:color w:val="6666CC"/>
                            <w:sz w:val="24"/>
                            <w:szCs w:val="24"/>
                            <w:lang w:eastAsia="es-AR"/>
                          </w:rPr>
                          <w:t>Lehmann</w:t>
                        </w:r>
                        <w:proofErr w:type="spellEnd"/>
                        <w:r w:rsidRPr="008023BA">
                          <w:rPr>
                            <w:rFonts w:ascii="Helvetica" w:eastAsia="Times New Roman" w:hAnsi="Helvetica" w:cs="Helvetica"/>
                            <w:color w:val="6666CC"/>
                            <w:sz w:val="24"/>
                            <w:szCs w:val="24"/>
                            <w:lang w:eastAsia="es-AR"/>
                          </w:rPr>
                          <w:t xml:space="preserve"> • Marianela Portillo del Rayo • Marina Sarmiento • Florencia </w:t>
                        </w:r>
                        <w:proofErr w:type="spellStart"/>
                        <w:r w:rsidRPr="008023BA">
                          <w:rPr>
                            <w:rFonts w:ascii="Helvetica" w:eastAsia="Times New Roman" w:hAnsi="Helvetica" w:cs="Helvetica"/>
                            <w:color w:val="6666CC"/>
                            <w:sz w:val="24"/>
                            <w:szCs w:val="24"/>
                            <w:lang w:eastAsia="es-AR"/>
                          </w:rPr>
                          <w:t>Bergallo</w:t>
                        </w:r>
                        <w:proofErr w:type="spellEnd"/>
                        <w:r w:rsidRPr="008023BA">
                          <w:rPr>
                            <w:rFonts w:ascii="Helvetica" w:eastAsia="Times New Roman" w:hAnsi="Helvetica" w:cs="Helvetica"/>
                            <w:color w:val="6666CC"/>
                            <w:sz w:val="24"/>
                            <w:szCs w:val="24"/>
                            <w:lang w:eastAsia="es-AR"/>
                          </w:rPr>
                          <w:t xml:space="preserve"> • Guillermina </w:t>
                        </w:r>
                        <w:proofErr w:type="spellStart"/>
                        <w:r w:rsidRPr="008023BA">
                          <w:rPr>
                            <w:rFonts w:ascii="Helvetica" w:eastAsia="Times New Roman" w:hAnsi="Helvetica" w:cs="Helvetica"/>
                            <w:color w:val="6666CC"/>
                            <w:sz w:val="24"/>
                            <w:szCs w:val="24"/>
                            <w:lang w:eastAsia="es-AR"/>
                          </w:rPr>
                          <w:t>Etkin</w:t>
                        </w:r>
                        <w:proofErr w:type="spellEnd"/>
                        <w:r w:rsidRPr="008023BA">
                          <w:rPr>
                            <w:rFonts w:ascii="Helvetica" w:eastAsia="Times New Roman" w:hAnsi="Helvetica" w:cs="Helvetica"/>
                            <w:color w:val="6666CC"/>
                            <w:sz w:val="24"/>
                            <w:szCs w:val="24"/>
                            <w:lang w:eastAsia="es-AR"/>
                          </w:rPr>
                          <w:t> • Carla Crespo</w:t>
                        </w:r>
                      </w:p>
                    </w:tc>
                  </w:tr>
                </w:tbl>
                <w:p w:rsidR="008023BA" w:rsidRPr="008023BA" w:rsidRDefault="008023BA" w:rsidP="008023BA">
                  <w:pPr>
                    <w:spacing w:after="0" w:line="240" w:lineRule="auto"/>
                    <w:jc w:val="center"/>
                    <w:rPr>
                      <w:rFonts w:ascii="Helvetica" w:eastAsia="Times New Roman" w:hAnsi="Helvetica" w:cs="Helvetica"/>
                      <w:sz w:val="24"/>
                      <w:szCs w:val="24"/>
                      <w:lang w:eastAsia="es-AR"/>
                    </w:rPr>
                  </w:pPr>
                  <w:bookmarkStart w:id="0" w:name="_GoBack"/>
                  <w:bookmarkEnd w:id="0"/>
                </w:p>
              </w:tc>
            </w:tr>
          </w:tbl>
          <w:p w:rsidR="008023BA" w:rsidRPr="008023BA" w:rsidRDefault="008023BA" w:rsidP="008023BA">
            <w:pPr>
              <w:spacing w:after="0" w:line="240" w:lineRule="auto"/>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9378"/>
      </w:tblGrid>
      <w:tr w:rsidR="008023BA" w:rsidRPr="008023BA" w:rsidTr="008023BA">
        <w:tc>
          <w:tcPr>
            <w:tcW w:w="0" w:type="auto"/>
            <w:shd w:val="clear" w:color="auto" w:fill="FFFFFF"/>
            <w:tcMar>
              <w:top w:w="135"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8808"/>
            </w:tblGrid>
            <w:tr w:rsidR="008023BA" w:rsidRPr="008023BA">
              <w:tc>
                <w:tcPr>
                  <w:tcW w:w="0" w:type="auto"/>
                  <w:tcBorders>
                    <w:top w:val="single" w:sz="12" w:space="0" w:color="669999"/>
                    <w:left w:val="single" w:sz="12" w:space="0" w:color="669999"/>
                    <w:bottom w:val="single" w:sz="12" w:space="0" w:color="669999"/>
                    <w:right w:val="single" w:sz="12" w:space="0" w:color="669999"/>
                  </w:tcBorders>
                  <w:shd w:val="clear" w:color="auto" w:fill="FFFFFF"/>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8023BA" w:rsidRPr="008023BA">
                    <w:tc>
                      <w:tcPr>
                        <w:tcW w:w="0" w:type="auto"/>
                        <w:tcMar>
                          <w:top w:w="270" w:type="dxa"/>
                          <w:left w:w="270" w:type="dxa"/>
                          <w:bottom w:w="270" w:type="dxa"/>
                          <w:right w:w="0" w:type="dxa"/>
                        </w:tcMar>
                        <w:hideMark/>
                      </w:tcPr>
                      <w:p w:rsidR="008023BA" w:rsidRPr="008023BA" w:rsidRDefault="008023BA" w:rsidP="008023BA">
                        <w:pPr>
                          <w:spacing w:after="0" w:line="240" w:lineRule="auto"/>
                          <w:rPr>
                            <w:rFonts w:ascii="Helvetica" w:eastAsia="Times New Roman" w:hAnsi="Helvetica" w:cs="Helvetica"/>
                            <w:sz w:val="24"/>
                            <w:szCs w:val="24"/>
                            <w:lang w:eastAsia="es-AR"/>
                          </w:rPr>
                        </w:pPr>
                      </w:p>
                    </w:tc>
                  </w:tr>
                </w:tbl>
                <w:tbl>
                  <w:tblPr>
                    <w:tblpPr w:leftFromText="45" w:rightFromText="45" w:vertAnchor="text" w:tblpXSpec="right" w:tblpYSpec="center"/>
                    <w:tblW w:w="5190" w:type="dxa"/>
                    <w:tblCellMar>
                      <w:left w:w="0" w:type="dxa"/>
                      <w:right w:w="0" w:type="dxa"/>
                    </w:tblCellMar>
                    <w:tblLook w:val="04A0" w:firstRow="1" w:lastRow="0" w:firstColumn="1" w:lastColumn="0" w:noHBand="0" w:noVBand="1"/>
                  </w:tblPr>
                  <w:tblGrid>
                    <w:gridCol w:w="5190"/>
                  </w:tblGrid>
                  <w:tr w:rsidR="008023BA" w:rsidRPr="008023BA">
                    <w:tc>
                      <w:tcPr>
                        <w:tcW w:w="0" w:type="auto"/>
                        <w:tcMar>
                          <w:top w:w="270" w:type="dxa"/>
                          <w:left w:w="0" w:type="dxa"/>
                          <w:bottom w:w="270" w:type="dxa"/>
                          <w:right w:w="270" w:type="dxa"/>
                        </w:tcMar>
                        <w:hideMark/>
                      </w:tcPr>
                      <w:p w:rsidR="008023BA" w:rsidRPr="008023BA" w:rsidRDefault="008023BA" w:rsidP="008023BA">
                        <w:pPr>
                          <w:spacing w:after="0" w:line="315" w:lineRule="atLeast"/>
                          <w:rPr>
                            <w:rFonts w:ascii="Helvetica" w:eastAsia="Times New Roman" w:hAnsi="Helvetica" w:cs="Helvetica"/>
                            <w:color w:val="CFCFCF"/>
                            <w:sz w:val="21"/>
                            <w:szCs w:val="21"/>
                            <w:lang w:eastAsia="es-AR"/>
                          </w:rPr>
                        </w:pPr>
                        <w:r w:rsidRPr="008023BA">
                          <w:rPr>
                            <w:rFonts w:ascii="Helvetica" w:eastAsia="Times New Roman" w:hAnsi="Helvetica" w:cs="Helvetica"/>
                            <w:b/>
                            <w:bCs/>
                            <w:color w:val="669999"/>
                            <w:sz w:val="30"/>
                            <w:szCs w:val="30"/>
                            <w:lang w:eastAsia="es-AR"/>
                          </w:rPr>
                          <w:t>LECTURAS / ENCUENTROS</w:t>
                        </w:r>
                        <w:r w:rsidRPr="008023BA">
                          <w:rPr>
                            <w:rFonts w:ascii="Helvetica" w:eastAsia="Times New Roman" w:hAnsi="Helvetica" w:cs="Helvetica"/>
                            <w:color w:val="669999"/>
                            <w:sz w:val="21"/>
                            <w:szCs w:val="21"/>
                            <w:lang w:eastAsia="es-AR"/>
                          </w:rPr>
                          <w:br/>
                        </w:r>
                        <w:r w:rsidRPr="008023BA">
                          <w:rPr>
                            <w:rFonts w:ascii="Helvetica" w:eastAsia="Times New Roman" w:hAnsi="Helvetica" w:cs="Helvetica"/>
                            <w:color w:val="669999"/>
                            <w:sz w:val="21"/>
                            <w:szCs w:val="21"/>
                            <w:lang w:eastAsia="es-AR"/>
                          </w:rPr>
                          <w:br/>
                        </w:r>
                        <w:r w:rsidRPr="008023BA">
                          <w:rPr>
                            <w:rFonts w:ascii="Helvetica" w:eastAsia="Times New Roman" w:hAnsi="Helvetica" w:cs="Helvetica"/>
                            <w:color w:val="669999"/>
                            <w:sz w:val="24"/>
                            <w:szCs w:val="24"/>
                            <w:lang w:eastAsia="es-AR"/>
                          </w:rPr>
                          <w:t xml:space="preserve">Gabriela Cabezón Cámara • I Acevedo y Paula </w:t>
                        </w:r>
                        <w:proofErr w:type="spellStart"/>
                        <w:r w:rsidRPr="008023BA">
                          <w:rPr>
                            <w:rFonts w:ascii="Helvetica" w:eastAsia="Times New Roman" w:hAnsi="Helvetica" w:cs="Helvetica"/>
                            <w:color w:val="669999"/>
                            <w:sz w:val="24"/>
                            <w:szCs w:val="24"/>
                            <w:lang w:eastAsia="es-AR"/>
                          </w:rPr>
                          <w:t>Peyseré</w:t>
                        </w:r>
                        <w:proofErr w:type="spellEnd"/>
                        <w:r w:rsidRPr="008023BA">
                          <w:rPr>
                            <w:rFonts w:ascii="Helvetica" w:eastAsia="Times New Roman" w:hAnsi="Helvetica" w:cs="Helvetica"/>
                            <w:color w:val="669999"/>
                            <w:sz w:val="24"/>
                            <w:szCs w:val="24"/>
                            <w:lang w:eastAsia="es-AR"/>
                          </w:rPr>
                          <w:t xml:space="preserve"> • Nadia Sol </w:t>
                        </w:r>
                        <w:proofErr w:type="spellStart"/>
                        <w:r w:rsidRPr="008023BA">
                          <w:rPr>
                            <w:rFonts w:ascii="Helvetica" w:eastAsia="Times New Roman" w:hAnsi="Helvetica" w:cs="Helvetica"/>
                            <w:color w:val="669999"/>
                            <w:sz w:val="24"/>
                            <w:szCs w:val="24"/>
                            <w:lang w:eastAsia="es-AR"/>
                          </w:rPr>
                          <w:t>Caramella</w:t>
                        </w:r>
                        <w:proofErr w:type="spellEnd"/>
                        <w:r w:rsidRPr="008023BA">
                          <w:rPr>
                            <w:rFonts w:ascii="Helvetica" w:eastAsia="Times New Roman" w:hAnsi="Helvetica" w:cs="Helvetica"/>
                            <w:color w:val="669999"/>
                            <w:sz w:val="24"/>
                            <w:szCs w:val="24"/>
                            <w:lang w:eastAsia="es-AR"/>
                          </w:rPr>
                          <w:t xml:space="preserve"> • </w:t>
                        </w:r>
                        <w:proofErr w:type="spellStart"/>
                        <w:r w:rsidRPr="008023BA">
                          <w:rPr>
                            <w:rFonts w:ascii="Helvetica" w:eastAsia="Times New Roman" w:hAnsi="Helvetica" w:cs="Helvetica"/>
                            <w:color w:val="669999"/>
                            <w:sz w:val="24"/>
                            <w:szCs w:val="24"/>
                            <w:lang w:eastAsia="es-AR"/>
                          </w:rPr>
                          <w:t>Marilina</w:t>
                        </w:r>
                        <w:proofErr w:type="spellEnd"/>
                        <w:r w:rsidRPr="008023BA">
                          <w:rPr>
                            <w:rFonts w:ascii="Helvetica" w:eastAsia="Times New Roman" w:hAnsi="Helvetica" w:cs="Helvetica"/>
                            <w:color w:val="669999"/>
                            <w:sz w:val="24"/>
                            <w:szCs w:val="24"/>
                            <w:lang w:eastAsia="es-AR"/>
                          </w:rPr>
                          <w:t xml:space="preserve"> </w:t>
                        </w:r>
                        <w:proofErr w:type="spellStart"/>
                        <w:r w:rsidRPr="008023BA">
                          <w:rPr>
                            <w:rFonts w:ascii="Helvetica" w:eastAsia="Times New Roman" w:hAnsi="Helvetica" w:cs="Helvetica"/>
                            <w:color w:val="669999"/>
                            <w:sz w:val="24"/>
                            <w:szCs w:val="24"/>
                            <w:lang w:eastAsia="es-AR"/>
                          </w:rPr>
                          <w:t>Winik</w:t>
                        </w:r>
                        <w:proofErr w:type="spellEnd"/>
                        <w:r w:rsidRPr="008023BA">
                          <w:rPr>
                            <w:rFonts w:ascii="Helvetica" w:eastAsia="Times New Roman" w:hAnsi="Helvetica" w:cs="Helvetica"/>
                            <w:color w:val="669999"/>
                            <w:sz w:val="24"/>
                            <w:szCs w:val="24"/>
                            <w:lang w:eastAsia="es-AR"/>
                          </w:rPr>
                          <w:t xml:space="preserve"> • Natalia Ortiz Maldonado • Nicolás Samuel </w:t>
                        </w:r>
                        <w:proofErr w:type="spellStart"/>
                        <w:r w:rsidRPr="008023BA">
                          <w:rPr>
                            <w:rFonts w:ascii="Helvetica" w:eastAsia="Times New Roman" w:hAnsi="Helvetica" w:cs="Helvetica"/>
                            <w:color w:val="669999"/>
                            <w:sz w:val="24"/>
                            <w:szCs w:val="24"/>
                            <w:lang w:eastAsia="es-AR"/>
                          </w:rPr>
                          <w:t>Illuminati</w:t>
                        </w:r>
                        <w:proofErr w:type="spellEnd"/>
                        <w:r w:rsidRPr="008023BA">
                          <w:rPr>
                            <w:rFonts w:ascii="Helvetica" w:eastAsia="Times New Roman" w:hAnsi="Helvetica" w:cs="Helvetica"/>
                            <w:color w:val="669999"/>
                            <w:sz w:val="24"/>
                            <w:szCs w:val="24"/>
                            <w:lang w:eastAsia="es-AR"/>
                          </w:rPr>
                          <w:t xml:space="preserve"> • Alejandro </w:t>
                        </w:r>
                        <w:proofErr w:type="spellStart"/>
                        <w:r w:rsidRPr="008023BA">
                          <w:rPr>
                            <w:rFonts w:ascii="Helvetica" w:eastAsia="Times New Roman" w:hAnsi="Helvetica" w:cs="Helvetica"/>
                            <w:color w:val="669999"/>
                            <w:sz w:val="24"/>
                            <w:szCs w:val="24"/>
                            <w:lang w:eastAsia="es-AR"/>
                          </w:rPr>
                          <w:t>Jedrzejewski</w:t>
                        </w:r>
                        <w:proofErr w:type="spellEnd"/>
                        <w:r w:rsidRPr="008023BA">
                          <w:rPr>
                            <w:rFonts w:ascii="Helvetica" w:eastAsia="Times New Roman" w:hAnsi="Helvetica" w:cs="Helvetica"/>
                            <w:color w:val="669999"/>
                            <w:sz w:val="24"/>
                            <w:szCs w:val="24"/>
                            <w:lang w:eastAsia="es-AR"/>
                          </w:rPr>
                          <w:t xml:space="preserve"> • Gaita Nihil • </w:t>
                        </w:r>
                        <w:proofErr w:type="spellStart"/>
                        <w:r w:rsidRPr="008023BA">
                          <w:rPr>
                            <w:rFonts w:ascii="Helvetica" w:eastAsia="Times New Roman" w:hAnsi="Helvetica" w:cs="Helvetica"/>
                            <w:color w:val="669999"/>
                            <w:sz w:val="24"/>
                            <w:szCs w:val="24"/>
                            <w:lang w:eastAsia="es-AR"/>
                          </w:rPr>
                          <w:t>Neu</w:t>
                        </w:r>
                        <w:proofErr w:type="spellEnd"/>
                        <w:r w:rsidRPr="008023BA">
                          <w:rPr>
                            <w:rFonts w:ascii="Helvetica" w:eastAsia="Times New Roman" w:hAnsi="Helvetica" w:cs="Helvetica"/>
                            <w:color w:val="669999"/>
                            <w:sz w:val="24"/>
                            <w:szCs w:val="24"/>
                            <w:lang w:eastAsia="es-AR"/>
                          </w:rPr>
                          <w:t xml:space="preserve"> • Carolina </w:t>
                        </w:r>
                        <w:proofErr w:type="spellStart"/>
                        <w:r w:rsidRPr="008023BA">
                          <w:rPr>
                            <w:rFonts w:ascii="Helvetica" w:eastAsia="Times New Roman" w:hAnsi="Helvetica" w:cs="Helvetica"/>
                            <w:color w:val="669999"/>
                            <w:sz w:val="24"/>
                            <w:szCs w:val="24"/>
                            <w:lang w:eastAsia="es-AR"/>
                          </w:rPr>
                          <w:t>Unrein</w:t>
                        </w:r>
                        <w:proofErr w:type="spellEnd"/>
                        <w:r w:rsidRPr="008023BA">
                          <w:rPr>
                            <w:rFonts w:ascii="Helvetica" w:eastAsia="Times New Roman" w:hAnsi="Helvetica" w:cs="Helvetica"/>
                            <w:color w:val="669999"/>
                            <w:sz w:val="24"/>
                            <w:szCs w:val="24"/>
                            <w:lang w:eastAsia="es-AR"/>
                          </w:rPr>
                          <w:t xml:space="preserve"> • Laura </w:t>
                        </w:r>
                        <w:proofErr w:type="spellStart"/>
                        <w:r w:rsidRPr="008023BA">
                          <w:rPr>
                            <w:rFonts w:ascii="Helvetica" w:eastAsia="Times New Roman" w:hAnsi="Helvetica" w:cs="Helvetica"/>
                            <w:color w:val="669999"/>
                            <w:sz w:val="24"/>
                            <w:szCs w:val="24"/>
                            <w:lang w:eastAsia="es-AR"/>
                          </w:rPr>
                          <w:t>Contrera</w:t>
                        </w:r>
                        <w:proofErr w:type="spellEnd"/>
                        <w:r w:rsidRPr="008023BA">
                          <w:rPr>
                            <w:rFonts w:ascii="Helvetica" w:eastAsia="Times New Roman" w:hAnsi="Helvetica" w:cs="Helvetica"/>
                            <w:color w:val="669999"/>
                            <w:sz w:val="24"/>
                            <w:szCs w:val="24"/>
                            <w:lang w:eastAsia="es-AR"/>
                          </w:rPr>
                          <w:t xml:space="preserve"> • Rocío inmensidades • Salomé </w:t>
                        </w:r>
                        <w:proofErr w:type="spellStart"/>
                        <w:r w:rsidRPr="008023BA">
                          <w:rPr>
                            <w:rFonts w:ascii="Helvetica" w:eastAsia="Times New Roman" w:hAnsi="Helvetica" w:cs="Helvetica"/>
                            <w:color w:val="669999"/>
                            <w:sz w:val="24"/>
                            <w:szCs w:val="24"/>
                            <w:lang w:eastAsia="es-AR"/>
                          </w:rPr>
                          <w:t>Wochokolosky</w:t>
                        </w:r>
                        <w:proofErr w:type="spellEnd"/>
                        <w:r w:rsidRPr="008023BA">
                          <w:rPr>
                            <w:rFonts w:ascii="Helvetica" w:eastAsia="Times New Roman" w:hAnsi="Helvetica" w:cs="Helvetica"/>
                            <w:color w:val="669999"/>
                            <w:sz w:val="24"/>
                            <w:szCs w:val="24"/>
                            <w:lang w:eastAsia="es-AR"/>
                          </w:rPr>
                          <w:t xml:space="preserve"> • </w:t>
                        </w:r>
                        <w:proofErr w:type="spellStart"/>
                        <w:r w:rsidRPr="008023BA">
                          <w:rPr>
                            <w:rFonts w:ascii="Helvetica" w:eastAsia="Times New Roman" w:hAnsi="Helvetica" w:cs="Helvetica"/>
                            <w:color w:val="669999"/>
                            <w:sz w:val="24"/>
                            <w:szCs w:val="24"/>
                            <w:lang w:eastAsia="es-AR"/>
                          </w:rPr>
                          <w:t>Seedy</w:t>
                        </w:r>
                        <w:proofErr w:type="spellEnd"/>
                        <w:r w:rsidRPr="008023BA">
                          <w:rPr>
                            <w:rFonts w:ascii="Helvetica" w:eastAsia="Times New Roman" w:hAnsi="Helvetica" w:cs="Helvetica"/>
                            <w:color w:val="669999"/>
                            <w:sz w:val="24"/>
                            <w:szCs w:val="24"/>
                            <w:lang w:eastAsia="es-AR"/>
                          </w:rPr>
                          <w:t xml:space="preserve"> González Paz •Amparo </w:t>
                        </w:r>
                        <w:proofErr w:type="spellStart"/>
                        <w:r w:rsidRPr="008023BA">
                          <w:rPr>
                            <w:rFonts w:ascii="Helvetica" w:eastAsia="Times New Roman" w:hAnsi="Helvetica" w:cs="Helvetica"/>
                            <w:color w:val="669999"/>
                            <w:sz w:val="24"/>
                            <w:szCs w:val="24"/>
                            <w:lang w:eastAsia="es-AR"/>
                          </w:rPr>
                          <w:t>Díscoli</w:t>
                        </w:r>
                        <w:proofErr w:type="spellEnd"/>
                        <w:r w:rsidRPr="008023BA">
                          <w:rPr>
                            <w:rFonts w:ascii="Helvetica" w:eastAsia="Times New Roman" w:hAnsi="Helvetica" w:cs="Helvetica"/>
                            <w:color w:val="669999"/>
                            <w:sz w:val="24"/>
                            <w:szCs w:val="24"/>
                            <w:lang w:eastAsia="es-AR"/>
                          </w:rPr>
                          <w:t xml:space="preserve"> • Jorge </w:t>
                        </w:r>
                        <w:proofErr w:type="spellStart"/>
                        <w:r w:rsidRPr="008023BA">
                          <w:rPr>
                            <w:rFonts w:ascii="Helvetica" w:eastAsia="Times New Roman" w:hAnsi="Helvetica" w:cs="Helvetica"/>
                            <w:color w:val="669999"/>
                            <w:sz w:val="24"/>
                            <w:szCs w:val="24"/>
                            <w:lang w:eastAsia="es-AR"/>
                          </w:rPr>
                          <w:t>Dubatti</w:t>
                        </w:r>
                        <w:proofErr w:type="spellEnd"/>
                        <w:r w:rsidRPr="008023BA">
                          <w:rPr>
                            <w:rFonts w:ascii="Helvetica" w:eastAsia="Times New Roman" w:hAnsi="Helvetica" w:cs="Helvetica"/>
                            <w:color w:val="669999"/>
                            <w:sz w:val="24"/>
                            <w:szCs w:val="24"/>
                            <w:lang w:eastAsia="es-AR"/>
                          </w:rPr>
                          <w:t xml:space="preserve"> • Cristina Moreira • Matías </w:t>
                        </w:r>
                        <w:proofErr w:type="spellStart"/>
                        <w:r w:rsidRPr="008023BA">
                          <w:rPr>
                            <w:rFonts w:ascii="Helvetica" w:eastAsia="Times New Roman" w:hAnsi="Helvetica" w:cs="Helvetica"/>
                            <w:color w:val="669999"/>
                            <w:sz w:val="24"/>
                            <w:szCs w:val="24"/>
                            <w:lang w:eastAsia="es-AR"/>
                          </w:rPr>
                          <w:t>Reck</w:t>
                        </w:r>
                        <w:proofErr w:type="spellEnd"/>
                        <w:r w:rsidRPr="008023BA">
                          <w:rPr>
                            <w:rFonts w:ascii="Helvetica" w:eastAsia="Times New Roman" w:hAnsi="Helvetica" w:cs="Helvetica"/>
                            <w:color w:val="669999"/>
                            <w:sz w:val="24"/>
                            <w:szCs w:val="24"/>
                            <w:lang w:eastAsia="es-AR"/>
                          </w:rPr>
                          <w:t xml:space="preserve"> • María Luisa Peralta • Carolina Balderrama • Josefina </w:t>
                        </w:r>
                        <w:proofErr w:type="spellStart"/>
                        <w:r w:rsidRPr="008023BA">
                          <w:rPr>
                            <w:rFonts w:ascii="Helvetica" w:eastAsia="Times New Roman" w:hAnsi="Helvetica" w:cs="Helvetica"/>
                            <w:color w:val="669999"/>
                            <w:sz w:val="24"/>
                            <w:szCs w:val="24"/>
                            <w:lang w:eastAsia="es-AR"/>
                          </w:rPr>
                          <w:t>Itoiz</w:t>
                        </w:r>
                        <w:proofErr w:type="spellEnd"/>
                        <w:r w:rsidRPr="008023BA">
                          <w:rPr>
                            <w:rFonts w:ascii="Helvetica" w:eastAsia="Times New Roman" w:hAnsi="Helvetica" w:cs="Helvetica"/>
                            <w:color w:val="669999"/>
                            <w:sz w:val="24"/>
                            <w:szCs w:val="24"/>
                            <w:lang w:eastAsia="es-AR"/>
                          </w:rPr>
                          <w:t xml:space="preserve"> • Laura Arnés • Agustina Herrero • Malena Correa </w:t>
                        </w:r>
                      </w:p>
                    </w:tc>
                  </w:tr>
                </w:tbl>
                <w:p w:rsidR="008023BA" w:rsidRPr="008023BA" w:rsidRDefault="008023BA" w:rsidP="008023BA">
                  <w:pPr>
                    <w:spacing w:after="0" w:line="240" w:lineRule="auto"/>
                    <w:jc w:val="center"/>
                    <w:rPr>
                      <w:rFonts w:ascii="Helvetica" w:eastAsia="Times New Roman" w:hAnsi="Helvetica" w:cs="Helvetica"/>
                      <w:sz w:val="24"/>
                      <w:szCs w:val="24"/>
                      <w:lang w:eastAsia="es-AR"/>
                    </w:rPr>
                  </w:pPr>
                </w:p>
              </w:tc>
            </w:tr>
          </w:tbl>
          <w:p w:rsidR="008023BA" w:rsidRPr="008023BA" w:rsidRDefault="008023BA" w:rsidP="008023BA">
            <w:pPr>
              <w:spacing w:after="0" w:line="240" w:lineRule="auto"/>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9378"/>
      </w:tblGrid>
      <w:tr w:rsidR="008023BA" w:rsidRPr="008023BA" w:rsidTr="008023BA">
        <w:tc>
          <w:tcPr>
            <w:tcW w:w="0" w:type="auto"/>
            <w:shd w:val="clear" w:color="auto" w:fill="FFFFFF"/>
            <w:tcMar>
              <w:top w:w="135"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8808"/>
            </w:tblGrid>
            <w:tr w:rsidR="008023BA" w:rsidRPr="008023BA">
              <w:tc>
                <w:tcPr>
                  <w:tcW w:w="0" w:type="auto"/>
                  <w:tcBorders>
                    <w:top w:val="single" w:sz="12" w:space="0" w:color="CC3366"/>
                    <w:left w:val="single" w:sz="12" w:space="0" w:color="CC3366"/>
                    <w:bottom w:val="single" w:sz="12" w:space="0" w:color="CC3366"/>
                    <w:right w:val="single" w:sz="12" w:space="0" w:color="CC3366"/>
                  </w:tcBorders>
                  <w:shd w:val="clear" w:color="auto" w:fill="FFFFFF"/>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8023BA" w:rsidRPr="008023BA">
                    <w:tc>
                      <w:tcPr>
                        <w:tcW w:w="0" w:type="auto"/>
                        <w:tcMar>
                          <w:top w:w="270" w:type="dxa"/>
                          <w:left w:w="270" w:type="dxa"/>
                          <w:bottom w:w="270" w:type="dxa"/>
                          <w:right w:w="0" w:type="dxa"/>
                        </w:tcMar>
                        <w:hideMark/>
                      </w:tcPr>
                      <w:p w:rsidR="008023BA" w:rsidRPr="008023BA" w:rsidRDefault="008023BA" w:rsidP="008023BA">
                        <w:pPr>
                          <w:spacing w:after="0" w:line="240" w:lineRule="auto"/>
                          <w:rPr>
                            <w:rFonts w:ascii="Helvetica" w:eastAsia="Times New Roman" w:hAnsi="Helvetica" w:cs="Helvetica"/>
                            <w:sz w:val="24"/>
                            <w:szCs w:val="24"/>
                            <w:lang w:eastAsia="es-AR"/>
                          </w:rPr>
                        </w:pPr>
                      </w:p>
                    </w:tc>
                  </w:tr>
                </w:tbl>
                <w:tbl>
                  <w:tblPr>
                    <w:tblpPr w:leftFromText="45" w:rightFromText="45" w:vertAnchor="text" w:tblpXSpec="right" w:tblpYSpec="center"/>
                    <w:tblW w:w="5190" w:type="dxa"/>
                    <w:tblCellMar>
                      <w:left w:w="0" w:type="dxa"/>
                      <w:right w:w="0" w:type="dxa"/>
                    </w:tblCellMar>
                    <w:tblLook w:val="04A0" w:firstRow="1" w:lastRow="0" w:firstColumn="1" w:lastColumn="0" w:noHBand="0" w:noVBand="1"/>
                  </w:tblPr>
                  <w:tblGrid>
                    <w:gridCol w:w="5190"/>
                  </w:tblGrid>
                  <w:tr w:rsidR="008023BA" w:rsidRPr="008023BA">
                    <w:tc>
                      <w:tcPr>
                        <w:tcW w:w="0" w:type="auto"/>
                        <w:tcMar>
                          <w:top w:w="270" w:type="dxa"/>
                          <w:left w:w="0" w:type="dxa"/>
                          <w:bottom w:w="270" w:type="dxa"/>
                          <w:right w:w="270" w:type="dxa"/>
                        </w:tcMar>
                        <w:hideMark/>
                      </w:tcPr>
                      <w:p w:rsidR="008023BA" w:rsidRPr="008023BA" w:rsidRDefault="008023BA" w:rsidP="008023BA">
                        <w:pPr>
                          <w:spacing w:after="0" w:line="315" w:lineRule="atLeast"/>
                          <w:rPr>
                            <w:rFonts w:ascii="Helvetica" w:eastAsia="Times New Roman" w:hAnsi="Helvetica" w:cs="Helvetica"/>
                            <w:color w:val="CC3366"/>
                            <w:sz w:val="21"/>
                            <w:szCs w:val="21"/>
                            <w:lang w:eastAsia="es-AR"/>
                          </w:rPr>
                        </w:pPr>
                        <w:r w:rsidRPr="008023BA">
                          <w:rPr>
                            <w:rFonts w:ascii="Helvetica" w:eastAsia="Times New Roman" w:hAnsi="Helvetica" w:cs="Helvetica"/>
                            <w:b/>
                            <w:bCs/>
                            <w:color w:val="CC3366"/>
                            <w:sz w:val="30"/>
                            <w:szCs w:val="30"/>
                            <w:lang w:eastAsia="es-AR"/>
                          </w:rPr>
                          <w:t>CINE</w:t>
                        </w:r>
                        <w:r w:rsidRPr="008023BA">
                          <w:rPr>
                            <w:rFonts w:ascii="Helvetica" w:eastAsia="Times New Roman" w:hAnsi="Helvetica" w:cs="Helvetica"/>
                            <w:color w:val="CC3366"/>
                            <w:sz w:val="21"/>
                            <w:szCs w:val="21"/>
                            <w:lang w:eastAsia="es-AR"/>
                          </w:rPr>
                          <w:br/>
                        </w:r>
                        <w:r w:rsidRPr="008023BA">
                          <w:rPr>
                            <w:rFonts w:ascii="Helvetica" w:eastAsia="Times New Roman" w:hAnsi="Helvetica" w:cs="Helvetica"/>
                            <w:color w:val="CC3366"/>
                            <w:sz w:val="21"/>
                            <w:szCs w:val="21"/>
                            <w:lang w:eastAsia="es-AR"/>
                          </w:rPr>
                          <w:br/>
                        </w:r>
                        <w:r w:rsidRPr="008023BA">
                          <w:rPr>
                            <w:rFonts w:ascii="Helvetica" w:eastAsia="Times New Roman" w:hAnsi="Helvetica" w:cs="Helvetica"/>
                            <w:color w:val="CC3366"/>
                            <w:sz w:val="24"/>
                            <w:szCs w:val="24"/>
                            <w:lang w:eastAsia="es-AR"/>
                          </w:rPr>
                          <w:lastRenderedPageBreak/>
                          <w:t xml:space="preserve">Albertina </w:t>
                        </w:r>
                        <w:proofErr w:type="spellStart"/>
                        <w:r w:rsidRPr="008023BA">
                          <w:rPr>
                            <w:rFonts w:ascii="Helvetica" w:eastAsia="Times New Roman" w:hAnsi="Helvetica" w:cs="Helvetica"/>
                            <w:color w:val="CC3366"/>
                            <w:sz w:val="24"/>
                            <w:szCs w:val="24"/>
                            <w:lang w:eastAsia="es-AR"/>
                          </w:rPr>
                          <w:t>Carri</w:t>
                        </w:r>
                        <w:proofErr w:type="spellEnd"/>
                        <w:r w:rsidRPr="008023BA">
                          <w:rPr>
                            <w:rFonts w:ascii="Helvetica" w:eastAsia="Times New Roman" w:hAnsi="Helvetica" w:cs="Helvetica"/>
                            <w:color w:val="CC3366"/>
                            <w:sz w:val="24"/>
                            <w:szCs w:val="24"/>
                            <w:lang w:eastAsia="es-AR"/>
                          </w:rPr>
                          <w:t xml:space="preserve"> • Diego </w:t>
                        </w:r>
                        <w:proofErr w:type="spellStart"/>
                        <w:r w:rsidRPr="008023BA">
                          <w:rPr>
                            <w:rFonts w:ascii="Helvetica" w:eastAsia="Times New Roman" w:hAnsi="Helvetica" w:cs="Helvetica"/>
                            <w:color w:val="CC3366"/>
                            <w:sz w:val="24"/>
                            <w:szCs w:val="24"/>
                            <w:lang w:eastAsia="es-AR"/>
                          </w:rPr>
                          <w:t>Trerotola</w:t>
                        </w:r>
                        <w:proofErr w:type="spellEnd"/>
                        <w:r w:rsidRPr="008023BA">
                          <w:rPr>
                            <w:rFonts w:ascii="Helvetica" w:eastAsia="Times New Roman" w:hAnsi="Helvetica" w:cs="Helvetica"/>
                            <w:color w:val="CC3366"/>
                            <w:sz w:val="24"/>
                            <w:szCs w:val="24"/>
                            <w:lang w:eastAsia="es-AR"/>
                          </w:rPr>
                          <w:t xml:space="preserve"> • Romina Paula • Magma Feminista • Laura Milano • Carina Sama • Fermín Eloy Acosta • Cristina Voto • Festival Internacional de Cine Documental de Buenos Aires (FIDBA) Selección LGBTTIQ</w:t>
                        </w:r>
                      </w:p>
                    </w:tc>
                  </w:tr>
                </w:tbl>
                <w:p w:rsidR="008023BA" w:rsidRPr="008023BA" w:rsidRDefault="008023BA" w:rsidP="008023BA">
                  <w:pPr>
                    <w:spacing w:after="0" w:line="240" w:lineRule="auto"/>
                    <w:jc w:val="center"/>
                    <w:rPr>
                      <w:rFonts w:ascii="Helvetica" w:eastAsia="Times New Roman" w:hAnsi="Helvetica" w:cs="Helvetica"/>
                      <w:sz w:val="24"/>
                      <w:szCs w:val="24"/>
                      <w:lang w:eastAsia="es-AR"/>
                    </w:rPr>
                  </w:pPr>
                </w:p>
              </w:tc>
            </w:tr>
          </w:tbl>
          <w:p w:rsidR="008023BA" w:rsidRPr="008023BA" w:rsidRDefault="008023BA" w:rsidP="008023BA">
            <w:pPr>
              <w:spacing w:after="0" w:line="240" w:lineRule="auto"/>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9378"/>
      </w:tblGrid>
      <w:tr w:rsidR="008023BA" w:rsidRPr="008023BA" w:rsidTr="008023BA">
        <w:tc>
          <w:tcPr>
            <w:tcW w:w="0" w:type="auto"/>
            <w:shd w:val="clear" w:color="auto" w:fill="FFFFFF"/>
            <w:tcMar>
              <w:top w:w="135"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8808"/>
            </w:tblGrid>
            <w:tr w:rsidR="008023BA" w:rsidRPr="008023BA">
              <w:tc>
                <w:tcPr>
                  <w:tcW w:w="0" w:type="auto"/>
                  <w:tcBorders>
                    <w:top w:val="single" w:sz="12" w:space="0" w:color="149DA2"/>
                    <w:left w:val="single" w:sz="12" w:space="0" w:color="149DA2"/>
                    <w:bottom w:val="single" w:sz="12" w:space="0" w:color="149DA2"/>
                    <w:right w:val="single" w:sz="12" w:space="0" w:color="149DA2"/>
                  </w:tcBorders>
                  <w:shd w:val="clear" w:color="auto" w:fill="FFFFFF"/>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8023BA" w:rsidRPr="008023BA">
                    <w:tc>
                      <w:tcPr>
                        <w:tcW w:w="0" w:type="auto"/>
                        <w:tcMar>
                          <w:top w:w="270" w:type="dxa"/>
                          <w:left w:w="270" w:type="dxa"/>
                          <w:bottom w:w="270" w:type="dxa"/>
                          <w:right w:w="0" w:type="dxa"/>
                        </w:tcMar>
                        <w:hideMark/>
                      </w:tcPr>
                      <w:p w:rsidR="008023BA" w:rsidRPr="008023BA" w:rsidRDefault="008023BA" w:rsidP="008023BA">
                        <w:pPr>
                          <w:spacing w:after="0" w:line="240" w:lineRule="auto"/>
                          <w:rPr>
                            <w:rFonts w:ascii="Helvetica" w:eastAsia="Times New Roman" w:hAnsi="Helvetica" w:cs="Helvetica"/>
                            <w:sz w:val="24"/>
                            <w:szCs w:val="24"/>
                            <w:lang w:eastAsia="es-AR"/>
                          </w:rPr>
                        </w:pPr>
                      </w:p>
                    </w:tc>
                  </w:tr>
                </w:tbl>
                <w:tbl>
                  <w:tblPr>
                    <w:tblpPr w:leftFromText="45" w:rightFromText="45" w:vertAnchor="text" w:tblpXSpec="right" w:tblpYSpec="center"/>
                    <w:tblW w:w="5190" w:type="dxa"/>
                    <w:tblCellMar>
                      <w:left w:w="0" w:type="dxa"/>
                      <w:right w:w="0" w:type="dxa"/>
                    </w:tblCellMar>
                    <w:tblLook w:val="04A0" w:firstRow="1" w:lastRow="0" w:firstColumn="1" w:lastColumn="0" w:noHBand="0" w:noVBand="1"/>
                  </w:tblPr>
                  <w:tblGrid>
                    <w:gridCol w:w="5190"/>
                  </w:tblGrid>
                  <w:tr w:rsidR="008023BA" w:rsidRPr="008023BA">
                    <w:tc>
                      <w:tcPr>
                        <w:tcW w:w="0" w:type="auto"/>
                        <w:tcMar>
                          <w:top w:w="270" w:type="dxa"/>
                          <w:left w:w="0" w:type="dxa"/>
                          <w:bottom w:w="270" w:type="dxa"/>
                          <w:right w:w="270" w:type="dxa"/>
                        </w:tcMar>
                        <w:hideMark/>
                      </w:tcPr>
                      <w:p w:rsidR="008023BA" w:rsidRPr="008023BA" w:rsidRDefault="008023BA" w:rsidP="008023BA">
                        <w:pPr>
                          <w:spacing w:after="0" w:line="315" w:lineRule="atLeast"/>
                          <w:rPr>
                            <w:rFonts w:ascii="Helvetica" w:eastAsia="Times New Roman" w:hAnsi="Helvetica" w:cs="Helvetica"/>
                            <w:color w:val="CFCFCF"/>
                            <w:sz w:val="21"/>
                            <w:szCs w:val="21"/>
                            <w:lang w:eastAsia="es-AR"/>
                          </w:rPr>
                        </w:pPr>
                        <w:r w:rsidRPr="008023BA">
                          <w:rPr>
                            <w:rFonts w:ascii="Helvetica" w:eastAsia="Times New Roman" w:hAnsi="Helvetica" w:cs="Helvetica"/>
                            <w:b/>
                            <w:bCs/>
                            <w:color w:val="149DA2"/>
                            <w:sz w:val="30"/>
                            <w:szCs w:val="30"/>
                            <w:lang w:eastAsia="es-AR"/>
                          </w:rPr>
                          <w:t>TALLERES</w:t>
                        </w:r>
                        <w:r w:rsidRPr="008023BA">
                          <w:rPr>
                            <w:rFonts w:ascii="Helvetica" w:eastAsia="Times New Roman" w:hAnsi="Helvetica" w:cs="Helvetica"/>
                            <w:color w:val="149DA2"/>
                            <w:sz w:val="21"/>
                            <w:szCs w:val="21"/>
                            <w:lang w:eastAsia="es-AR"/>
                          </w:rPr>
                          <w:br/>
                        </w:r>
                        <w:r w:rsidRPr="008023BA">
                          <w:rPr>
                            <w:rFonts w:ascii="Helvetica" w:eastAsia="Times New Roman" w:hAnsi="Helvetica" w:cs="Helvetica"/>
                            <w:color w:val="149DA2"/>
                            <w:sz w:val="21"/>
                            <w:szCs w:val="21"/>
                            <w:lang w:eastAsia="es-AR"/>
                          </w:rPr>
                          <w:br/>
                        </w:r>
                        <w:r w:rsidRPr="008023BA">
                          <w:rPr>
                            <w:rFonts w:ascii="Helvetica" w:eastAsia="Times New Roman" w:hAnsi="Helvetica" w:cs="Helvetica"/>
                            <w:color w:val="149DA2"/>
                            <w:sz w:val="24"/>
                            <w:szCs w:val="24"/>
                            <w:lang w:eastAsia="es-AR"/>
                          </w:rPr>
                          <w:t>DRAG KING / FOTOGRAFÍA / POESÍA PERFORMÁTICA / TÉCNICA NARRATIVA</w:t>
                        </w:r>
                        <w:r w:rsidRPr="008023BA">
                          <w:rPr>
                            <w:rFonts w:ascii="Helvetica" w:eastAsia="Times New Roman" w:hAnsi="Helvetica" w:cs="Helvetica"/>
                            <w:color w:val="149DA2"/>
                            <w:sz w:val="24"/>
                            <w:szCs w:val="24"/>
                            <w:lang w:eastAsia="es-AR"/>
                          </w:rPr>
                          <w:br/>
                        </w:r>
                        <w:r w:rsidRPr="008023BA">
                          <w:rPr>
                            <w:rFonts w:ascii="Helvetica" w:eastAsia="Times New Roman" w:hAnsi="Helvetica" w:cs="Helvetica"/>
                            <w:color w:val="149DA2"/>
                            <w:sz w:val="24"/>
                            <w:szCs w:val="24"/>
                            <w:lang w:eastAsia="es-AR"/>
                          </w:rPr>
                          <w:br/>
                          <w:t xml:space="preserve">Armando A. Bruno • Lila </w:t>
                        </w:r>
                        <w:proofErr w:type="spellStart"/>
                        <w:r w:rsidRPr="008023BA">
                          <w:rPr>
                            <w:rFonts w:ascii="Helvetica" w:eastAsia="Times New Roman" w:hAnsi="Helvetica" w:cs="Helvetica"/>
                            <w:color w:val="149DA2"/>
                            <w:sz w:val="24"/>
                            <w:szCs w:val="24"/>
                            <w:lang w:eastAsia="es-AR"/>
                          </w:rPr>
                          <w:t>Llunez</w:t>
                        </w:r>
                        <w:proofErr w:type="spellEnd"/>
                        <w:r w:rsidRPr="008023BA">
                          <w:rPr>
                            <w:rFonts w:ascii="Helvetica" w:eastAsia="Times New Roman" w:hAnsi="Helvetica" w:cs="Helvetica"/>
                            <w:color w:val="149DA2"/>
                            <w:sz w:val="24"/>
                            <w:szCs w:val="24"/>
                            <w:lang w:eastAsia="es-AR"/>
                          </w:rPr>
                          <w:t xml:space="preserve"> • </w:t>
                        </w:r>
                        <w:proofErr w:type="spellStart"/>
                        <w:r w:rsidRPr="008023BA">
                          <w:rPr>
                            <w:rFonts w:ascii="Helvetica" w:eastAsia="Times New Roman" w:hAnsi="Helvetica" w:cs="Helvetica"/>
                            <w:color w:val="149DA2"/>
                            <w:sz w:val="24"/>
                            <w:szCs w:val="24"/>
                            <w:lang w:eastAsia="es-AR"/>
                          </w:rPr>
                          <w:t>Zoe</w:t>
                        </w:r>
                        <w:proofErr w:type="spellEnd"/>
                        <w:r w:rsidRPr="008023BA">
                          <w:rPr>
                            <w:rFonts w:ascii="Helvetica" w:eastAsia="Times New Roman" w:hAnsi="Helvetica" w:cs="Helvetica"/>
                            <w:color w:val="149DA2"/>
                            <w:sz w:val="24"/>
                            <w:szCs w:val="24"/>
                            <w:lang w:eastAsia="es-AR"/>
                          </w:rPr>
                          <w:t xml:space="preserve"> Lezcano • Natacha </w:t>
                        </w:r>
                        <w:proofErr w:type="spellStart"/>
                        <w:r w:rsidRPr="008023BA">
                          <w:rPr>
                            <w:rFonts w:ascii="Helvetica" w:eastAsia="Times New Roman" w:hAnsi="Helvetica" w:cs="Helvetica"/>
                            <w:color w:val="149DA2"/>
                            <w:sz w:val="24"/>
                            <w:szCs w:val="24"/>
                            <w:lang w:eastAsia="es-AR"/>
                          </w:rPr>
                          <w:t>Ebers</w:t>
                        </w:r>
                        <w:proofErr w:type="spellEnd"/>
                        <w:r w:rsidRPr="008023BA">
                          <w:rPr>
                            <w:rFonts w:ascii="Helvetica" w:eastAsia="Times New Roman" w:hAnsi="Helvetica" w:cs="Helvetica"/>
                            <w:color w:val="149DA2"/>
                            <w:sz w:val="24"/>
                            <w:szCs w:val="24"/>
                            <w:lang w:eastAsia="es-AR"/>
                          </w:rPr>
                          <w:t xml:space="preserve"> • Virginia </w:t>
                        </w:r>
                        <w:proofErr w:type="spellStart"/>
                        <w:r w:rsidRPr="008023BA">
                          <w:rPr>
                            <w:rFonts w:ascii="Helvetica" w:eastAsia="Times New Roman" w:hAnsi="Helvetica" w:cs="Helvetica"/>
                            <w:color w:val="149DA2"/>
                            <w:sz w:val="24"/>
                            <w:szCs w:val="24"/>
                            <w:lang w:eastAsia="es-AR"/>
                          </w:rPr>
                          <w:t>Feinmann</w:t>
                        </w:r>
                        <w:proofErr w:type="spellEnd"/>
                        <w:r w:rsidRPr="008023BA">
                          <w:rPr>
                            <w:rFonts w:ascii="Helvetica" w:eastAsia="Times New Roman" w:hAnsi="Helvetica" w:cs="Helvetica"/>
                            <w:color w:val="149DA2"/>
                            <w:sz w:val="24"/>
                            <w:szCs w:val="24"/>
                            <w:lang w:eastAsia="es-AR"/>
                          </w:rPr>
                          <w:t xml:space="preserve"> • Nadia Sol </w:t>
                        </w:r>
                        <w:proofErr w:type="spellStart"/>
                        <w:r w:rsidRPr="008023BA">
                          <w:rPr>
                            <w:rFonts w:ascii="Helvetica" w:eastAsia="Times New Roman" w:hAnsi="Helvetica" w:cs="Helvetica"/>
                            <w:color w:val="149DA2"/>
                            <w:sz w:val="24"/>
                            <w:szCs w:val="24"/>
                            <w:lang w:eastAsia="es-AR"/>
                          </w:rPr>
                          <w:t>Caramella</w:t>
                        </w:r>
                        <w:proofErr w:type="spellEnd"/>
                      </w:p>
                    </w:tc>
                  </w:tr>
                </w:tbl>
                <w:p w:rsidR="008023BA" w:rsidRPr="008023BA" w:rsidRDefault="008023BA" w:rsidP="008023BA">
                  <w:pPr>
                    <w:spacing w:after="0" w:line="240" w:lineRule="auto"/>
                    <w:jc w:val="center"/>
                    <w:rPr>
                      <w:rFonts w:ascii="Helvetica" w:eastAsia="Times New Roman" w:hAnsi="Helvetica" w:cs="Helvetica"/>
                      <w:sz w:val="24"/>
                      <w:szCs w:val="24"/>
                      <w:lang w:eastAsia="es-AR"/>
                    </w:rPr>
                  </w:pPr>
                </w:p>
              </w:tc>
            </w:tr>
          </w:tbl>
          <w:p w:rsidR="008023BA" w:rsidRPr="008023BA" w:rsidRDefault="008023BA" w:rsidP="008023BA">
            <w:pPr>
              <w:spacing w:after="0" w:line="240" w:lineRule="auto"/>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9378"/>
      </w:tblGrid>
      <w:tr w:rsidR="008023BA" w:rsidRPr="008023BA" w:rsidTr="008023BA">
        <w:tc>
          <w:tcPr>
            <w:tcW w:w="0" w:type="auto"/>
            <w:shd w:val="clear" w:color="auto" w:fill="FFFFFF"/>
            <w:tcMar>
              <w:top w:w="135"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8808"/>
            </w:tblGrid>
            <w:tr w:rsidR="008023BA" w:rsidRPr="008023BA">
              <w:tc>
                <w:tcPr>
                  <w:tcW w:w="0" w:type="auto"/>
                  <w:tcBorders>
                    <w:top w:val="single" w:sz="12" w:space="0" w:color="6666CC"/>
                    <w:left w:val="single" w:sz="12" w:space="0" w:color="6666CC"/>
                    <w:bottom w:val="single" w:sz="12" w:space="0" w:color="6666CC"/>
                    <w:right w:val="single" w:sz="12" w:space="0" w:color="6666CC"/>
                  </w:tcBorders>
                  <w:shd w:val="clear" w:color="auto" w:fill="FFFFFF"/>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8023BA" w:rsidRPr="008023BA">
                    <w:tc>
                      <w:tcPr>
                        <w:tcW w:w="0" w:type="auto"/>
                        <w:tcMar>
                          <w:top w:w="270" w:type="dxa"/>
                          <w:left w:w="270" w:type="dxa"/>
                          <w:bottom w:w="270" w:type="dxa"/>
                          <w:right w:w="0" w:type="dxa"/>
                        </w:tcMar>
                        <w:hideMark/>
                      </w:tcPr>
                      <w:p w:rsidR="008023BA" w:rsidRPr="008023BA" w:rsidRDefault="008023BA" w:rsidP="008023BA">
                        <w:pPr>
                          <w:spacing w:after="0" w:line="240" w:lineRule="auto"/>
                          <w:rPr>
                            <w:rFonts w:ascii="Helvetica" w:eastAsia="Times New Roman" w:hAnsi="Helvetica" w:cs="Helvetica"/>
                            <w:sz w:val="24"/>
                            <w:szCs w:val="24"/>
                            <w:lang w:eastAsia="es-AR"/>
                          </w:rPr>
                        </w:pPr>
                      </w:p>
                    </w:tc>
                  </w:tr>
                </w:tbl>
                <w:tbl>
                  <w:tblPr>
                    <w:tblpPr w:leftFromText="45" w:rightFromText="45" w:vertAnchor="text" w:tblpXSpec="right" w:tblpYSpec="center"/>
                    <w:tblW w:w="5190" w:type="dxa"/>
                    <w:tblCellMar>
                      <w:left w:w="0" w:type="dxa"/>
                      <w:right w:w="0" w:type="dxa"/>
                    </w:tblCellMar>
                    <w:tblLook w:val="04A0" w:firstRow="1" w:lastRow="0" w:firstColumn="1" w:lastColumn="0" w:noHBand="0" w:noVBand="1"/>
                  </w:tblPr>
                  <w:tblGrid>
                    <w:gridCol w:w="5190"/>
                  </w:tblGrid>
                  <w:tr w:rsidR="008023BA" w:rsidRPr="008023BA">
                    <w:tc>
                      <w:tcPr>
                        <w:tcW w:w="0" w:type="auto"/>
                        <w:tcMar>
                          <w:top w:w="270" w:type="dxa"/>
                          <w:left w:w="0" w:type="dxa"/>
                          <w:bottom w:w="270" w:type="dxa"/>
                          <w:right w:w="270" w:type="dxa"/>
                        </w:tcMar>
                        <w:hideMark/>
                      </w:tcPr>
                      <w:p w:rsidR="008023BA" w:rsidRPr="008023BA" w:rsidRDefault="008023BA" w:rsidP="008023BA">
                        <w:pPr>
                          <w:spacing w:after="0" w:line="315" w:lineRule="atLeast"/>
                          <w:rPr>
                            <w:rFonts w:ascii="Helvetica" w:eastAsia="Times New Roman" w:hAnsi="Helvetica" w:cs="Helvetica"/>
                            <w:color w:val="CFCFCF"/>
                            <w:sz w:val="21"/>
                            <w:szCs w:val="21"/>
                            <w:lang w:eastAsia="es-AR"/>
                          </w:rPr>
                        </w:pPr>
                        <w:r w:rsidRPr="008023BA">
                          <w:rPr>
                            <w:rFonts w:ascii="Helvetica" w:eastAsia="Times New Roman" w:hAnsi="Helvetica" w:cs="Helvetica"/>
                            <w:b/>
                            <w:bCs/>
                            <w:color w:val="6666CC"/>
                            <w:sz w:val="30"/>
                            <w:szCs w:val="30"/>
                            <w:lang w:eastAsia="es-AR"/>
                          </w:rPr>
                          <w:t>MUESTRAS / INTERVENCIONES</w:t>
                        </w:r>
                        <w:r w:rsidRPr="008023BA">
                          <w:rPr>
                            <w:rFonts w:ascii="Helvetica" w:eastAsia="Times New Roman" w:hAnsi="Helvetica" w:cs="Helvetica"/>
                            <w:color w:val="6666CC"/>
                            <w:sz w:val="21"/>
                            <w:szCs w:val="21"/>
                            <w:lang w:eastAsia="es-AR"/>
                          </w:rPr>
                          <w:br/>
                        </w:r>
                        <w:r w:rsidRPr="008023BA">
                          <w:rPr>
                            <w:rFonts w:ascii="Helvetica" w:eastAsia="Times New Roman" w:hAnsi="Helvetica" w:cs="Helvetica"/>
                            <w:color w:val="6666CC"/>
                            <w:sz w:val="21"/>
                            <w:szCs w:val="21"/>
                            <w:lang w:eastAsia="es-AR"/>
                          </w:rPr>
                          <w:br/>
                        </w:r>
                        <w:r w:rsidRPr="008023BA">
                          <w:rPr>
                            <w:rFonts w:ascii="Helvetica" w:eastAsia="Times New Roman" w:hAnsi="Helvetica" w:cs="Helvetica"/>
                            <w:color w:val="6666CC"/>
                            <w:sz w:val="24"/>
                            <w:szCs w:val="24"/>
                            <w:lang w:eastAsia="es-AR"/>
                          </w:rPr>
                          <w:t xml:space="preserve">Movimiento de Juventudes </w:t>
                        </w:r>
                        <w:proofErr w:type="spellStart"/>
                        <w:r w:rsidRPr="008023BA">
                          <w:rPr>
                            <w:rFonts w:ascii="Helvetica" w:eastAsia="Times New Roman" w:hAnsi="Helvetica" w:cs="Helvetica"/>
                            <w:color w:val="6666CC"/>
                            <w:sz w:val="24"/>
                            <w:szCs w:val="24"/>
                            <w:lang w:eastAsia="es-AR"/>
                          </w:rPr>
                          <w:t>Trans</w:t>
                        </w:r>
                        <w:proofErr w:type="spellEnd"/>
                        <w:r w:rsidRPr="008023BA">
                          <w:rPr>
                            <w:rFonts w:ascii="Helvetica" w:eastAsia="Times New Roman" w:hAnsi="Helvetica" w:cs="Helvetica"/>
                            <w:color w:val="6666CC"/>
                            <w:sz w:val="24"/>
                            <w:szCs w:val="24"/>
                            <w:lang w:eastAsia="es-AR"/>
                          </w:rPr>
                          <w:t xml:space="preserve"> • Mujeres Públicas • Fátima </w:t>
                        </w:r>
                        <w:proofErr w:type="spellStart"/>
                        <w:r w:rsidRPr="008023BA">
                          <w:rPr>
                            <w:rFonts w:ascii="Helvetica" w:eastAsia="Times New Roman" w:hAnsi="Helvetica" w:cs="Helvetica"/>
                            <w:color w:val="6666CC"/>
                            <w:sz w:val="24"/>
                            <w:szCs w:val="24"/>
                            <w:lang w:eastAsia="es-AR"/>
                          </w:rPr>
                          <w:t>Pecci</w:t>
                        </w:r>
                        <w:proofErr w:type="spellEnd"/>
                        <w:r w:rsidRPr="008023BA">
                          <w:rPr>
                            <w:rFonts w:ascii="Helvetica" w:eastAsia="Times New Roman" w:hAnsi="Helvetica" w:cs="Helvetica"/>
                            <w:color w:val="6666CC"/>
                            <w:sz w:val="24"/>
                            <w:szCs w:val="24"/>
                            <w:lang w:eastAsia="es-AR"/>
                          </w:rPr>
                          <w:t xml:space="preserve"> • Nina </w:t>
                        </w:r>
                        <w:proofErr w:type="spellStart"/>
                        <w:r w:rsidRPr="008023BA">
                          <w:rPr>
                            <w:rFonts w:ascii="Helvetica" w:eastAsia="Times New Roman" w:hAnsi="Helvetica" w:cs="Helvetica"/>
                            <w:color w:val="6666CC"/>
                            <w:sz w:val="24"/>
                            <w:szCs w:val="24"/>
                            <w:lang w:eastAsia="es-AR"/>
                          </w:rPr>
                          <w:t>Kovensky</w:t>
                        </w:r>
                        <w:proofErr w:type="spellEnd"/>
                        <w:r w:rsidRPr="008023BA">
                          <w:rPr>
                            <w:rFonts w:ascii="Helvetica" w:eastAsia="Times New Roman" w:hAnsi="Helvetica" w:cs="Helvetica"/>
                            <w:color w:val="6666CC"/>
                            <w:sz w:val="24"/>
                            <w:szCs w:val="24"/>
                            <w:lang w:eastAsia="es-AR"/>
                          </w:rPr>
                          <w:t xml:space="preserve"> • </w:t>
                        </w:r>
                        <w:proofErr w:type="spellStart"/>
                        <w:r w:rsidRPr="008023BA">
                          <w:rPr>
                            <w:rFonts w:ascii="Helvetica" w:eastAsia="Times New Roman" w:hAnsi="Helvetica" w:cs="Helvetica"/>
                            <w:color w:val="6666CC"/>
                            <w:sz w:val="24"/>
                            <w:szCs w:val="24"/>
                            <w:lang w:eastAsia="es-AR"/>
                          </w:rPr>
                          <w:t>jalinsky</w:t>
                        </w:r>
                        <w:proofErr w:type="spellEnd"/>
                        <w:r w:rsidRPr="008023BA">
                          <w:rPr>
                            <w:rFonts w:ascii="Helvetica" w:eastAsia="Times New Roman" w:hAnsi="Helvetica" w:cs="Helvetica"/>
                            <w:color w:val="6666CC"/>
                            <w:sz w:val="24"/>
                            <w:szCs w:val="24"/>
                            <w:lang w:eastAsia="es-AR"/>
                          </w:rPr>
                          <w:t xml:space="preserve"> • El pueblo argentino • Batato Primera Persona (</w:t>
                        </w:r>
                        <w:proofErr w:type="spellStart"/>
                        <w:r w:rsidRPr="008023BA">
                          <w:rPr>
                            <w:rFonts w:ascii="Helvetica" w:eastAsia="Times New Roman" w:hAnsi="Helvetica" w:cs="Helvetica"/>
                            <w:color w:val="6666CC"/>
                            <w:sz w:val="24"/>
                            <w:szCs w:val="24"/>
                            <w:lang w:eastAsia="es-AR"/>
                          </w:rPr>
                          <w:t>Seedy</w:t>
                        </w:r>
                        <w:proofErr w:type="spellEnd"/>
                        <w:r w:rsidRPr="008023BA">
                          <w:rPr>
                            <w:rFonts w:ascii="Helvetica" w:eastAsia="Times New Roman" w:hAnsi="Helvetica" w:cs="Helvetica"/>
                            <w:color w:val="6666CC"/>
                            <w:sz w:val="24"/>
                            <w:szCs w:val="24"/>
                            <w:lang w:eastAsia="es-AR"/>
                          </w:rPr>
                          <w:t xml:space="preserve"> González Paz)</w:t>
                        </w:r>
                      </w:p>
                    </w:tc>
                  </w:tr>
                </w:tbl>
                <w:p w:rsidR="008023BA" w:rsidRPr="008023BA" w:rsidRDefault="008023BA" w:rsidP="008023BA">
                  <w:pPr>
                    <w:spacing w:after="0" w:line="240" w:lineRule="auto"/>
                    <w:jc w:val="center"/>
                    <w:rPr>
                      <w:rFonts w:ascii="Helvetica" w:eastAsia="Times New Roman" w:hAnsi="Helvetica" w:cs="Helvetica"/>
                      <w:sz w:val="24"/>
                      <w:szCs w:val="24"/>
                      <w:lang w:eastAsia="es-AR"/>
                    </w:rPr>
                  </w:pPr>
                </w:p>
              </w:tc>
            </w:tr>
          </w:tbl>
          <w:p w:rsidR="008023BA" w:rsidRPr="008023BA" w:rsidRDefault="008023BA" w:rsidP="008023BA">
            <w:pPr>
              <w:spacing w:after="0" w:line="240" w:lineRule="auto"/>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8838"/>
      </w:tblGrid>
      <w:tr w:rsidR="008023BA" w:rsidRPr="008023BA" w:rsidTr="008023BA">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8023BA" w:rsidRPr="008023BA">
              <w:tc>
                <w:tcPr>
                  <w:tcW w:w="0" w:type="auto"/>
                  <w:tcMar>
                    <w:top w:w="0" w:type="dxa"/>
                    <w:left w:w="270" w:type="dxa"/>
                    <w:bottom w:w="135" w:type="dxa"/>
                    <w:right w:w="270" w:type="dxa"/>
                  </w:tcMar>
                  <w:hideMark/>
                </w:tcPr>
                <w:p w:rsidR="008023BA" w:rsidRPr="008023BA" w:rsidRDefault="008023BA" w:rsidP="008023BA">
                  <w:pPr>
                    <w:spacing w:after="0" w:line="360" w:lineRule="atLeast"/>
                    <w:rPr>
                      <w:rFonts w:ascii="Helvetica" w:eastAsia="Times New Roman" w:hAnsi="Helvetica" w:cs="Helvetica"/>
                      <w:color w:val="202020"/>
                      <w:sz w:val="24"/>
                      <w:szCs w:val="24"/>
                      <w:lang w:eastAsia="es-AR"/>
                    </w:rPr>
                  </w:pPr>
                  <w:r w:rsidRPr="008023BA">
                    <w:rPr>
                      <w:rFonts w:ascii="Helvetica" w:eastAsia="Times New Roman" w:hAnsi="Helvetica" w:cs="Helvetica"/>
                      <w:color w:val="202020"/>
                      <w:sz w:val="24"/>
                      <w:szCs w:val="24"/>
                      <w:lang w:eastAsia="es-AR"/>
                    </w:rPr>
                    <w:br/>
                    <w:t> </w:t>
                  </w:r>
                </w:p>
              </w:tc>
            </w:tr>
          </w:tbl>
          <w:p w:rsidR="008023BA" w:rsidRPr="008023BA" w:rsidRDefault="008023BA" w:rsidP="008023BA">
            <w:pPr>
              <w:spacing w:after="0" w:line="240" w:lineRule="auto"/>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9378"/>
      </w:tblGrid>
      <w:tr w:rsidR="008023BA" w:rsidRPr="008023BA" w:rsidTr="008023BA">
        <w:tc>
          <w:tcPr>
            <w:tcW w:w="0" w:type="auto"/>
            <w:shd w:val="clear" w:color="auto" w:fill="FFFFFF"/>
            <w:tcMar>
              <w:top w:w="0" w:type="dxa"/>
              <w:left w:w="270" w:type="dxa"/>
              <w:bottom w:w="270" w:type="dxa"/>
              <w:right w:w="270" w:type="dxa"/>
            </w:tcMar>
            <w:hideMark/>
          </w:tcPr>
          <w:tbl>
            <w:tblPr>
              <w:tblW w:w="0" w:type="auto"/>
              <w:jc w:val="center"/>
              <w:tblCellSpacing w:w="0" w:type="dxa"/>
              <w:tblBorders>
                <w:top w:val="single" w:sz="12" w:space="0" w:color="C91456"/>
                <w:left w:val="single" w:sz="12" w:space="0" w:color="C91456"/>
                <w:bottom w:val="single" w:sz="12" w:space="0" w:color="C91456"/>
                <w:right w:val="single" w:sz="12" w:space="0" w:color="C91456"/>
              </w:tblBorders>
              <w:shd w:val="clear" w:color="auto" w:fill="FFFFFF"/>
              <w:tblCellMar>
                <w:left w:w="0" w:type="dxa"/>
                <w:right w:w="0" w:type="dxa"/>
              </w:tblCellMar>
              <w:tblLook w:val="04A0" w:firstRow="1" w:lastRow="0" w:firstColumn="1" w:lastColumn="0" w:noHBand="0" w:noVBand="1"/>
            </w:tblPr>
            <w:tblGrid>
              <w:gridCol w:w="4398"/>
            </w:tblGrid>
            <w:tr w:rsidR="008023BA" w:rsidRPr="008023BA">
              <w:trPr>
                <w:tblCellSpacing w:w="0" w:type="dxa"/>
                <w:jc w:val="center"/>
              </w:trPr>
              <w:tc>
                <w:tcPr>
                  <w:tcW w:w="0" w:type="auto"/>
                  <w:shd w:val="clear" w:color="auto" w:fill="FFFFFF"/>
                  <w:tcMar>
                    <w:top w:w="195" w:type="dxa"/>
                    <w:left w:w="195" w:type="dxa"/>
                    <w:bottom w:w="195" w:type="dxa"/>
                    <w:right w:w="195" w:type="dxa"/>
                  </w:tcMar>
                  <w:vAlign w:val="center"/>
                  <w:hideMark/>
                </w:tcPr>
                <w:p w:rsidR="008023BA" w:rsidRPr="008023BA" w:rsidRDefault="008023BA" w:rsidP="008023BA">
                  <w:pPr>
                    <w:spacing w:after="0" w:line="240" w:lineRule="auto"/>
                    <w:jc w:val="center"/>
                    <w:rPr>
                      <w:rFonts w:ascii="Helvetica" w:eastAsia="Times New Roman" w:hAnsi="Helvetica" w:cs="Helvetica"/>
                      <w:sz w:val="24"/>
                      <w:szCs w:val="24"/>
                      <w:lang w:eastAsia="es-AR"/>
                    </w:rPr>
                  </w:pPr>
                  <w:r w:rsidRPr="008023BA">
                    <w:rPr>
                      <w:rFonts w:ascii="Helvetica" w:eastAsia="Times New Roman" w:hAnsi="Helvetica" w:cs="Helvetica"/>
                      <w:sz w:val="24"/>
                      <w:szCs w:val="24"/>
                      <w:lang w:eastAsia="es-AR"/>
                    </w:rPr>
                    <w:t>VER PROGRAMACIÓN COMPLETA</w:t>
                  </w:r>
                </w:p>
              </w:tc>
            </w:tr>
          </w:tbl>
          <w:p w:rsidR="008023BA" w:rsidRPr="008023BA" w:rsidRDefault="008023BA" w:rsidP="008023BA">
            <w:pPr>
              <w:spacing w:after="0" w:line="240" w:lineRule="auto"/>
              <w:jc w:val="center"/>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8838"/>
      </w:tblGrid>
      <w:tr w:rsidR="008023BA" w:rsidRPr="008023BA" w:rsidTr="008023BA">
        <w:tc>
          <w:tcPr>
            <w:tcW w:w="0" w:type="auto"/>
            <w:shd w:val="clear" w:color="auto" w:fill="FFFFFF"/>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8023BA" w:rsidRPr="008023BA">
              <w:tc>
                <w:tcPr>
                  <w:tcW w:w="0" w:type="auto"/>
                  <w:tcMar>
                    <w:top w:w="135" w:type="dxa"/>
                    <w:left w:w="270" w:type="dxa"/>
                    <w:bottom w:w="135" w:type="dxa"/>
                    <w:right w:w="270" w:type="dxa"/>
                  </w:tcMar>
                  <w:vAlign w:val="center"/>
                  <w:hideMark/>
                </w:tcPr>
                <w:tbl>
                  <w:tblPr>
                    <w:tblW w:w="5000" w:type="pct"/>
                    <w:tblBorders>
                      <w:top w:val="single" w:sz="12" w:space="0" w:color="CCCCCC"/>
                      <w:left w:val="single" w:sz="12" w:space="0" w:color="CCCCCC"/>
                      <w:bottom w:val="single" w:sz="12" w:space="0" w:color="CCCCCC"/>
                      <w:right w:val="single" w:sz="12"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930"/>
                  </w:tblGrid>
                  <w:tr w:rsidR="008023BA" w:rsidRPr="008023BA">
                    <w:tc>
                      <w:tcPr>
                        <w:tcW w:w="0" w:type="auto"/>
                        <w:shd w:val="clear" w:color="auto" w:fill="FFFFFF"/>
                        <w:tcMar>
                          <w:top w:w="270" w:type="dxa"/>
                          <w:left w:w="270" w:type="dxa"/>
                          <w:bottom w:w="270" w:type="dxa"/>
                          <w:right w:w="270" w:type="dxa"/>
                        </w:tcMar>
                        <w:hideMark/>
                      </w:tcPr>
                      <w:p w:rsidR="008023BA" w:rsidRPr="008023BA" w:rsidRDefault="008023BA" w:rsidP="008023BA">
                        <w:pPr>
                          <w:spacing w:after="0" w:line="210" w:lineRule="atLeast"/>
                          <w:rPr>
                            <w:rFonts w:ascii="Helvetica" w:eastAsia="Times New Roman" w:hAnsi="Helvetica" w:cs="Helvetica"/>
                            <w:color w:val="F2F2F2"/>
                            <w:sz w:val="21"/>
                            <w:szCs w:val="21"/>
                            <w:lang w:eastAsia="es-AR"/>
                          </w:rPr>
                        </w:pPr>
                        <w:r w:rsidRPr="008023BA">
                          <w:rPr>
                            <w:rFonts w:ascii="Helvetica" w:eastAsia="Times New Roman" w:hAnsi="Helvetica" w:cs="Helvetica"/>
                            <w:color w:val="FF3366"/>
                            <w:sz w:val="38"/>
                            <w:szCs w:val="38"/>
                            <w:lang w:eastAsia="es-AR"/>
                          </w:rPr>
                          <w:t>Día x Día</w:t>
                        </w:r>
                      </w:p>
                      <w:p w:rsidR="008023BA" w:rsidRPr="008023BA" w:rsidRDefault="008023BA" w:rsidP="008023BA">
                        <w:pPr>
                          <w:spacing w:after="0" w:line="338" w:lineRule="atLeast"/>
                          <w:outlineLvl w:val="3"/>
                          <w:rPr>
                            <w:rFonts w:ascii="Helvetica" w:eastAsia="Times New Roman" w:hAnsi="Helvetica" w:cs="Helvetica"/>
                            <w:b/>
                            <w:bCs/>
                            <w:color w:val="202020"/>
                            <w:sz w:val="27"/>
                            <w:szCs w:val="27"/>
                            <w:lang w:eastAsia="es-AR"/>
                          </w:rPr>
                        </w:pPr>
                        <w:r w:rsidRPr="008023BA">
                          <w:rPr>
                            <w:rFonts w:ascii="Helvetica" w:eastAsia="Times New Roman" w:hAnsi="Helvetica" w:cs="Helvetica"/>
                            <w:b/>
                            <w:bCs/>
                            <w:color w:val="202020"/>
                            <w:sz w:val="27"/>
                            <w:szCs w:val="27"/>
                            <w:lang w:eastAsia="es-AR"/>
                          </w:rPr>
                          <w:t> </w:t>
                        </w:r>
                      </w:p>
                      <w:p w:rsidR="008023BA" w:rsidRPr="008023BA" w:rsidRDefault="008023BA" w:rsidP="008023BA">
                        <w:pPr>
                          <w:spacing w:after="0" w:line="210" w:lineRule="atLeast"/>
                          <w:rPr>
                            <w:rFonts w:ascii="Helvetica" w:eastAsia="Times New Roman" w:hAnsi="Helvetica" w:cs="Helvetica"/>
                            <w:color w:val="F2F2F2"/>
                            <w:sz w:val="21"/>
                            <w:szCs w:val="21"/>
                            <w:lang w:eastAsia="es-AR"/>
                          </w:rPr>
                        </w:pPr>
                        <w:r w:rsidRPr="008023BA">
                          <w:rPr>
                            <w:rFonts w:ascii="Helvetica" w:eastAsia="Times New Roman" w:hAnsi="Helvetica" w:cs="Helvetica"/>
                            <w:b/>
                            <w:bCs/>
                            <w:color w:val="000000"/>
                            <w:sz w:val="18"/>
                            <w:szCs w:val="18"/>
                            <w:lang w:eastAsia="es-AR"/>
                          </w:rPr>
                          <w:t>Jueves 5</w:t>
                        </w:r>
                        <w:r w:rsidRPr="008023BA">
                          <w:rPr>
                            <w:rFonts w:ascii="Helvetica" w:eastAsia="Times New Roman" w:hAnsi="Helvetica" w:cs="Helvetica"/>
                            <w:color w:val="F2F2F2"/>
                            <w:sz w:val="21"/>
                            <w:szCs w:val="21"/>
                            <w:lang w:eastAsia="es-AR"/>
                          </w:rPr>
                          <w:br/>
                        </w:r>
                        <w:r w:rsidRPr="008023BA">
                          <w:rPr>
                            <w:rFonts w:ascii="Helvetica" w:eastAsia="Times New Roman" w:hAnsi="Helvetica" w:cs="Helvetica"/>
                            <w:color w:val="000000"/>
                            <w:sz w:val="18"/>
                            <w:szCs w:val="18"/>
                            <w:lang w:eastAsia="es-AR"/>
                          </w:rPr>
                          <w:lastRenderedPageBreak/>
                          <w:t>18 HS </w:t>
                        </w:r>
                        <w:r w:rsidRPr="008023BA">
                          <w:rPr>
                            <w:rFonts w:ascii="Helvetica" w:eastAsia="Times New Roman" w:hAnsi="Helvetica" w:cs="Helvetica"/>
                            <w:color w:val="CC3366"/>
                            <w:sz w:val="18"/>
                            <w:szCs w:val="18"/>
                            <w:lang w:eastAsia="es-AR"/>
                          </w:rPr>
                          <w:t xml:space="preserve">Taller de </w:t>
                        </w:r>
                        <w:proofErr w:type="spellStart"/>
                        <w:r w:rsidRPr="008023BA">
                          <w:rPr>
                            <w:rFonts w:ascii="Helvetica" w:eastAsia="Times New Roman" w:hAnsi="Helvetica" w:cs="Helvetica"/>
                            <w:color w:val="CC3366"/>
                            <w:sz w:val="18"/>
                            <w:szCs w:val="18"/>
                            <w:lang w:eastAsia="es-AR"/>
                          </w:rPr>
                          <w:t>Drag</w:t>
                        </w:r>
                        <w:proofErr w:type="spellEnd"/>
                        <w:r w:rsidRPr="008023BA">
                          <w:rPr>
                            <w:rFonts w:ascii="Helvetica" w:eastAsia="Times New Roman" w:hAnsi="Helvetica" w:cs="Helvetica"/>
                            <w:color w:val="CC3366"/>
                            <w:sz w:val="18"/>
                            <w:szCs w:val="18"/>
                            <w:lang w:eastAsia="es-AR"/>
                          </w:rPr>
                          <w:t xml:space="preserve"> King</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b/>
                            <w:bCs/>
                            <w:color w:val="000000"/>
                            <w:sz w:val="18"/>
                            <w:szCs w:val="18"/>
                            <w:lang w:eastAsia="es-AR"/>
                          </w:rPr>
                          <w:t>Viernes 6 </w:t>
                        </w:r>
                        <w:r w:rsidRPr="008023BA">
                          <w:rPr>
                            <w:rFonts w:ascii="Helvetica" w:eastAsia="Times New Roman" w:hAnsi="Helvetica" w:cs="Helvetica"/>
                            <w:color w:val="000000"/>
                            <w:sz w:val="18"/>
                            <w:szCs w:val="18"/>
                            <w:lang w:eastAsia="es-AR"/>
                          </w:rPr>
                          <w:t>/ APERTURA</w:t>
                        </w:r>
                        <w:r w:rsidRPr="008023BA">
                          <w:rPr>
                            <w:rFonts w:ascii="Helvetica" w:eastAsia="Times New Roman" w:hAnsi="Helvetica" w:cs="Helvetica"/>
                            <w:color w:val="000000"/>
                            <w:sz w:val="18"/>
                            <w:szCs w:val="18"/>
                            <w:lang w:eastAsia="es-AR"/>
                          </w:rPr>
                          <w:br/>
                          <w:t>18 HS</w:t>
                        </w:r>
                        <w:r w:rsidRPr="008023BA">
                          <w:rPr>
                            <w:rFonts w:ascii="Helvetica" w:eastAsia="Times New Roman" w:hAnsi="Helvetica" w:cs="Helvetica"/>
                            <w:color w:val="CC0033"/>
                            <w:sz w:val="18"/>
                            <w:szCs w:val="18"/>
                            <w:lang w:eastAsia="es-AR"/>
                          </w:rPr>
                          <w:t> </w:t>
                        </w:r>
                        <w:r w:rsidRPr="008023BA">
                          <w:rPr>
                            <w:rFonts w:ascii="Helvetica" w:eastAsia="Times New Roman" w:hAnsi="Helvetica" w:cs="Helvetica"/>
                            <w:color w:val="CC3366"/>
                            <w:sz w:val="18"/>
                            <w:szCs w:val="18"/>
                            <w:lang w:eastAsia="es-AR"/>
                          </w:rPr>
                          <w:t>Inauguración de muestras e intervenciones</w:t>
                        </w:r>
                        <w:r w:rsidRPr="008023BA">
                          <w:rPr>
                            <w:rFonts w:ascii="Helvetica" w:eastAsia="Times New Roman" w:hAnsi="Helvetica" w:cs="Helvetica"/>
                            <w:color w:val="000000"/>
                            <w:sz w:val="18"/>
                            <w:szCs w:val="18"/>
                            <w:lang w:eastAsia="es-AR"/>
                          </w:rPr>
                          <w:t> </w:t>
                        </w:r>
                        <w:r w:rsidRPr="008023BA">
                          <w:rPr>
                            <w:rFonts w:ascii="Helvetica" w:eastAsia="Times New Roman" w:hAnsi="Helvetica" w:cs="Helvetica"/>
                            <w:color w:val="CC3366"/>
                            <w:sz w:val="18"/>
                            <w:szCs w:val="18"/>
                            <w:lang w:eastAsia="es-AR"/>
                          </w:rPr>
                          <w:t xml:space="preserve">(Movimiento de Juventudes </w:t>
                        </w:r>
                        <w:proofErr w:type="spellStart"/>
                        <w:r w:rsidRPr="008023BA">
                          <w:rPr>
                            <w:rFonts w:ascii="Helvetica" w:eastAsia="Times New Roman" w:hAnsi="Helvetica" w:cs="Helvetica"/>
                            <w:color w:val="CC3366"/>
                            <w:sz w:val="18"/>
                            <w:szCs w:val="18"/>
                            <w:lang w:eastAsia="es-AR"/>
                          </w:rPr>
                          <w:t>Trans</w:t>
                        </w:r>
                        <w:proofErr w:type="spellEnd"/>
                        <w:r w:rsidRPr="008023BA">
                          <w:rPr>
                            <w:rFonts w:ascii="Helvetica" w:eastAsia="Times New Roman" w:hAnsi="Helvetica" w:cs="Helvetica"/>
                            <w:color w:val="CC3366"/>
                            <w:sz w:val="18"/>
                            <w:szCs w:val="18"/>
                            <w:lang w:eastAsia="es-AR"/>
                          </w:rPr>
                          <w:t xml:space="preserve"> / Mujeres Públicas / Nina </w:t>
                        </w:r>
                        <w:proofErr w:type="spellStart"/>
                        <w:r w:rsidRPr="008023BA">
                          <w:rPr>
                            <w:rFonts w:ascii="Helvetica" w:eastAsia="Times New Roman" w:hAnsi="Helvetica" w:cs="Helvetica"/>
                            <w:color w:val="CC3366"/>
                            <w:sz w:val="18"/>
                            <w:szCs w:val="18"/>
                            <w:lang w:eastAsia="es-AR"/>
                          </w:rPr>
                          <w:t>Kovensky</w:t>
                        </w:r>
                        <w:proofErr w:type="spellEnd"/>
                        <w:r w:rsidRPr="008023BA">
                          <w:rPr>
                            <w:rFonts w:ascii="Helvetica" w:eastAsia="Times New Roman" w:hAnsi="Helvetica" w:cs="Helvetica"/>
                            <w:color w:val="CC3366"/>
                            <w:sz w:val="18"/>
                            <w:szCs w:val="18"/>
                            <w:lang w:eastAsia="es-AR"/>
                          </w:rPr>
                          <w:t xml:space="preserve"> / El pueblo argentino / </w:t>
                        </w:r>
                        <w:proofErr w:type="spellStart"/>
                        <w:r w:rsidRPr="008023BA">
                          <w:rPr>
                            <w:rFonts w:ascii="Helvetica" w:eastAsia="Times New Roman" w:hAnsi="Helvetica" w:cs="Helvetica"/>
                            <w:color w:val="CC3366"/>
                            <w:sz w:val="18"/>
                            <w:szCs w:val="18"/>
                            <w:lang w:eastAsia="es-AR"/>
                          </w:rPr>
                          <w:t>jalinsky</w:t>
                        </w:r>
                        <w:proofErr w:type="spellEnd"/>
                        <w:r w:rsidRPr="008023BA">
                          <w:rPr>
                            <w:rFonts w:ascii="Helvetica" w:eastAsia="Times New Roman" w:hAnsi="Helvetica" w:cs="Helvetica"/>
                            <w:color w:val="CC3366"/>
                            <w:sz w:val="18"/>
                            <w:szCs w:val="18"/>
                            <w:lang w:eastAsia="es-AR"/>
                          </w:rPr>
                          <w:t xml:space="preserve"> / Fátima </w:t>
                        </w:r>
                        <w:proofErr w:type="spellStart"/>
                        <w:r w:rsidRPr="008023BA">
                          <w:rPr>
                            <w:rFonts w:ascii="Helvetica" w:eastAsia="Times New Roman" w:hAnsi="Helvetica" w:cs="Helvetica"/>
                            <w:color w:val="CC3366"/>
                            <w:sz w:val="18"/>
                            <w:szCs w:val="18"/>
                            <w:lang w:eastAsia="es-AR"/>
                          </w:rPr>
                          <w:t>Pecci</w:t>
                        </w:r>
                        <w:proofErr w:type="spellEnd"/>
                        <w:r w:rsidRPr="008023BA">
                          <w:rPr>
                            <w:rFonts w:ascii="Helvetica" w:eastAsia="Times New Roman" w:hAnsi="Helvetica" w:cs="Helvetica"/>
                            <w:color w:val="CC3366"/>
                            <w:sz w:val="18"/>
                            <w:szCs w:val="18"/>
                            <w:lang w:eastAsia="es-AR"/>
                          </w:rPr>
                          <w:t>)</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19 HS </w:t>
                        </w:r>
                        <w:r w:rsidRPr="008023BA">
                          <w:rPr>
                            <w:rFonts w:ascii="Helvetica" w:eastAsia="Times New Roman" w:hAnsi="Helvetica" w:cs="Helvetica"/>
                            <w:color w:val="CC3366"/>
                            <w:sz w:val="18"/>
                            <w:szCs w:val="18"/>
                            <w:lang w:eastAsia="es-AR"/>
                          </w:rPr>
                          <w:t xml:space="preserve">Conversatorio Feminismo y </w:t>
                        </w:r>
                        <w:proofErr w:type="spellStart"/>
                        <w:r w:rsidRPr="008023BA">
                          <w:rPr>
                            <w:rFonts w:ascii="Helvetica" w:eastAsia="Times New Roman" w:hAnsi="Helvetica" w:cs="Helvetica"/>
                            <w:color w:val="CC3366"/>
                            <w:sz w:val="18"/>
                            <w:szCs w:val="18"/>
                            <w:lang w:eastAsia="es-AR"/>
                          </w:rPr>
                          <w:t>cissexismo</w:t>
                        </w:r>
                        <w:proofErr w:type="spellEnd"/>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21 HS </w:t>
                        </w:r>
                        <w:proofErr w:type="spellStart"/>
                        <w:r w:rsidRPr="008023BA">
                          <w:rPr>
                            <w:rFonts w:ascii="Helvetica" w:eastAsia="Times New Roman" w:hAnsi="Helvetica" w:cs="Helvetica"/>
                            <w:color w:val="CC3366"/>
                            <w:sz w:val="18"/>
                            <w:szCs w:val="18"/>
                            <w:lang w:eastAsia="es-AR"/>
                          </w:rPr>
                          <w:t>Gabo</w:t>
                        </w:r>
                        <w:proofErr w:type="spellEnd"/>
                        <w:r w:rsidRPr="008023BA">
                          <w:rPr>
                            <w:rFonts w:ascii="Helvetica" w:eastAsia="Times New Roman" w:hAnsi="Helvetica" w:cs="Helvetica"/>
                            <w:color w:val="CC3366"/>
                            <w:sz w:val="18"/>
                            <w:szCs w:val="18"/>
                            <w:lang w:eastAsia="es-AR"/>
                          </w:rPr>
                          <w:t xml:space="preserve"> Ferro</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b/>
                            <w:bCs/>
                            <w:color w:val="000000"/>
                            <w:sz w:val="18"/>
                            <w:szCs w:val="18"/>
                            <w:lang w:eastAsia="es-AR"/>
                          </w:rPr>
                          <w:t>Sábado 7</w:t>
                        </w:r>
                        <w:r w:rsidRPr="008023BA">
                          <w:rPr>
                            <w:rFonts w:ascii="Helvetica" w:eastAsia="Times New Roman" w:hAnsi="Helvetica" w:cs="Helvetica"/>
                            <w:color w:val="000000"/>
                            <w:sz w:val="18"/>
                            <w:szCs w:val="18"/>
                            <w:lang w:eastAsia="es-AR"/>
                          </w:rPr>
                          <w:br/>
                          <w:t>15 HS </w:t>
                        </w:r>
                        <w:r w:rsidRPr="008023BA">
                          <w:rPr>
                            <w:rFonts w:ascii="Helvetica" w:eastAsia="Times New Roman" w:hAnsi="Helvetica" w:cs="Helvetica"/>
                            <w:color w:val="CC3366"/>
                            <w:sz w:val="18"/>
                            <w:szCs w:val="18"/>
                            <w:lang w:eastAsia="es-AR"/>
                          </w:rPr>
                          <w:t>Taller de Fotografía para enfrentar la realidad de un mundo extraño</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18 HS </w:t>
                        </w:r>
                        <w:r w:rsidRPr="008023BA">
                          <w:rPr>
                            <w:rFonts w:ascii="Helvetica" w:eastAsia="Times New Roman" w:hAnsi="Helvetica" w:cs="Helvetica"/>
                            <w:color w:val="CC3366"/>
                            <w:sz w:val="18"/>
                            <w:szCs w:val="18"/>
                            <w:lang w:eastAsia="es-AR"/>
                          </w:rPr>
                          <w:t xml:space="preserve">FIDBA - María </w:t>
                        </w:r>
                        <w:proofErr w:type="spellStart"/>
                        <w:r w:rsidRPr="008023BA">
                          <w:rPr>
                            <w:rFonts w:ascii="Helvetica" w:eastAsia="Times New Roman" w:hAnsi="Helvetica" w:cs="Helvetica"/>
                            <w:color w:val="CC3366"/>
                            <w:sz w:val="18"/>
                            <w:szCs w:val="18"/>
                            <w:lang w:eastAsia="es-AR"/>
                          </w:rPr>
                          <w:t>Luiza</w:t>
                        </w:r>
                        <w:proofErr w:type="spellEnd"/>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19 HS </w:t>
                        </w:r>
                        <w:r w:rsidRPr="008023BA">
                          <w:rPr>
                            <w:rFonts w:ascii="Helvetica" w:eastAsia="Times New Roman" w:hAnsi="Helvetica" w:cs="Helvetica"/>
                            <w:color w:val="CC3366"/>
                            <w:sz w:val="18"/>
                            <w:szCs w:val="18"/>
                            <w:lang w:eastAsia="es-AR"/>
                          </w:rPr>
                          <w:t xml:space="preserve">FIDBA - </w:t>
                        </w:r>
                        <w:proofErr w:type="spellStart"/>
                        <w:r w:rsidRPr="008023BA">
                          <w:rPr>
                            <w:rFonts w:ascii="Helvetica" w:eastAsia="Times New Roman" w:hAnsi="Helvetica" w:cs="Helvetica"/>
                            <w:color w:val="CC3366"/>
                            <w:sz w:val="18"/>
                            <w:szCs w:val="18"/>
                            <w:lang w:eastAsia="es-AR"/>
                          </w:rPr>
                          <w:t>Fabulous</w:t>
                        </w:r>
                        <w:proofErr w:type="spellEnd"/>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21 HS </w:t>
                        </w:r>
                        <w:r w:rsidRPr="008023BA">
                          <w:rPr>
                            <w:rFonts w:ascii="Helvetica" w:eastAsia="Times New Roman" w:hAnsi="Helvetica" w:cs="Helvetica"/>
                            <w:color w:val="CC3366"/>
                            <w:sz w:val="18"/>
                            <w:szCs w:val="18"/>
                            <w:lang w:eastAsia="es-AR"/>
                          </w:rPr>
                          <w:t>P3RR1T3$ M4LV4D3$</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b/>
                            <w:bCs/>
                            <w:color w:val="000000"/>
                            <w:sz w:val="18"/>
                            <w:szCs w:val="18"/>
                            <w:lang w:eastAsia="es-AR"/>
                          </w:rPr>
                          <w:t>Domingo 8</w:t>
                        </w:r>
                        <w:r w:rsidRPr="008023BA">
                          <w:rPr>
                            <w:rFonts w:ascii="Helvetica" w:eastAsia="Times New Roman" w:hAnsi="Helvetica" w:cs="Helvetica"/>
                            <w:color w:val="000000"/>
                            <w:sz w:val="18"/>
                            <w:szCs w:val="18"/>
                            <w:lang w:eastAsia="es-AR"/>
                          </w:rPr>
                          <w:br/>
                          <w:t>15 HS </w:t>
                        </w:r>
                        <w:r w:rsidRPr="008023BA">
                          <w:rPr>
                            <w:rFonts w:ascii="Helvetica" w:eastAsia="Times New Roman" w:hAnsi="Helvetica" w:cs="Helvetica"/>
                            <w:color w:val="CC3366"/>
                            <w:sz w:val="18"/>
                            <w:szCs w:val="18"/>
                            <w:lang w:eastAsia="es-AR"/>
                          </w:rPr>
                          <w:t>Taller de Fotografía para enfrentar la realidad de un mundo extraño</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18 HS </w:t>
                        </w:r>
                        <w:r w:rsidRPr="008023BA">
                          <w:rPr>
                            <w:rFonts w:ascii="Helvetica" w:eastAsia="Times New Roman" w:hAnsi="Helvetica" w:cs="Helvetica"/>
                            <w:color w:val="CC3366"/>
                            <w:sz w:val="18"/>
                            <w:szCs w:val="18"/>
                            <w:lang w:eastAsia="es-AR"/>
                          </w:rPr>
                          <w:t xml:space="preserve">FIDBA - </w:t>
                        </w:r>
                        <w:proofErr w:type="spellStart"/>
                        <w:r w:rsidRPr="008023BA">
                          <w:rPr>
                            <w:rFonts w:ascii="Helvetica" w:eastAsia="Times New Roman" w:hAnsi="Helvetica" w:cs="Helvetica"/>
                            <w:color w:val="CC3366"/>
                            <w:sz w:val="18"/>
                            <w:szCs w:val="18"/>
                            <w:lang w:eastAsia="es-AR"/>
                          </w:rPr>
                          <w:t>Lembro</w:t>
                        </w:r>
                        <w:proofErr w:type="spellEnd"/>
                        <w:r w:rsidRPr="008023BA">
                          <w:rPr>
                            <w:rFonts w:ascii="Helvetica" w:eastAsia="Times New Roman" w:hAnsi="Helvetica" w:cs="Helvetica"/>
                            <w:color w:val="CC3366"/>
                            <w:sz w:val="18"/>
                            <w:szCs w:val="18"/>
                            <w:lang w:eastAsia="es-AR"/>
                          </w:rPr>
                          <w:t xml:space="preserve"> </w:t>
                        </w:r>
                        <w:proofErr w:type="spellStart"/>
                        <w:r w:rsidRPr="008023BA">
                          <w:rPr>
                            <w:rFonts w:ascii="Helvetica" w:eastAsia="Times New Roman" w:hAnsi="Helvetica" w:cs="Helvetica"/>
                            <w:color w:val="CC3366"/>
                            <w:sz w:val="18"/>
                            <w:szCs w:val="18"/>
                            <w:lang w:eastAsia="es-AR"/>
                          </w:rPr>
                          <w:t>mais</w:t>
                        </w:r>
                        <w:proofErr w:type="spellEnd"/>
                        <w:r w:rsidRPr="008023BA">
                          <w:rPr>
                            <w:rFonts w:ascii="Helvetica" w:eastAsia="Times New Roman" w:hAnsi="Helvetica" w:cs="Helvetica"/>
                            <w:color w:val="CC3366"/>
                            <w:sz w:val="18"/>
                            <w:szCs w:val="18"/>
                            <w:lang w:eastAsia="es-AR"/>
                          </w:rPr>
                          <w:t xml:space="preserve"> dos corvos</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18 HS </w:t>
                        </w:r>
                        <w:r w:rsidRPr="008023BA">
                          <w:rPr>
                            <w:rFonts w:ascii="Helvetica" w:eastAsia="Times New Roman" w:hAnsi="Helvetica" w:cs="Helvetica"/>
                            <w:color w:val="CC3366"/>
                            <w:sz w:val="18"/>
                            <w:szCs w:val="18"/>
                            <w:lang w:eastAsia="es-AR"/>
                          </w:rPr>
                          <w:t>Batato. Muestra y libro</w:t>
                        </w:r>
                        <w:r w:rsidRPr="008023BA">
                          <w:rPr>
                            <w:rFonts w:ascii="Helvetica" w:eastAsia="Times New Roman" w:hAnsi="Helvetica" w:cs="Helvetica"/>
                            <w:color w:val="F2F2F2"/>
                            <w:sz w:val="21"/>
                            <w:szCs w:val="21"/>
                            <w:lang w:eastAsia="es-AR"/>
                          </w:rPr>
                          <w:br/>
                        </w:r>
                        <w:r w:rsidRPr="008023BA">
                          <w:rPr>
                            <w:rFonts w:ascii="Helvetica" w:eastAsia="Times New Roman" w:hAnsi="Helvetica" w:cs="Helvetica"/>
                            <w:color w:val="000000"/>
                            <w:sz w:val="18"/>
                            <w:szCs w:val="18"/>
                            <w:lang w:eastAsia="es-AR"/>
                          </w:rPr>
                          <w:t>19 HS </w:t>
                        </w:r>
                        <w:proofErr w:type="spellStart"/>
                        <w:r w:rsidRPr="008023BA">
                          <w:rPr>
                            <w:rFonts w:ascii="Helvetica" w:eastAsia="Times New Roman" w:hAnsi="Helvetica" w:cs="Helvetica"/>
                            <w:color w:val="CC3366"/>
                            <w:sz w:val="18"/>
                            <w:szCs w:val="18"/>
                            <w:lang w:eastAsia="es-AR"/>
                          </w:rPr>
                          <w:t>Garnett</w:t>
                        </w:r>
                        <w:proofErr w:type="spellEnd"/>
                        <w:r w:rsidRPr="008023BA">
                          <w:rPr>
                            <w:rFonts w:ascii="Helvetica" w:eastAsia="Times New Roman" w:hAnsi="Helvetica" w:cs="Helvetica"/>
                            <w:color w:val="CC3366"/>
                            <w:sz w:val="18"/>
                            <w:szCs w:val="18"/>
                            <w:lang w:eastAsia="es-AR"/>
                          </w:rPr>
                          <w:t xml:space="preserve"> Kelly y el torso ganador</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b/>
                            <w:bCs/>
                            <w:color w:val="000000"/>
                            <w:sz w:val="18"/>
                            <w:szCs w:val="18"/>
                            <w:lang w:eastAsia="es-AR"/>
                          </w:rPr>
                          <w:t>Jueves 12</w:t>
                        </w:r>
                        <w:r w:rsidRPr="008023BA">
                          <w:rPr>
                            <w:rFonts w:ascii="Helvetica" w:eastAsia="Times New Roman" w:hAnsi="Helvetica" w:cs="Helvetica"/>
                            <w:color w:val="000000"/>
                            <w:sz w:val="18"/>
                            <w:szCs w:val="18"/>
                            <w:lang w:eastAsia="es-AR"/>
                          </w:rPr>
                          <w:br/>
                          <w:t>18 HS </w:t>
                        </w:r>
                        <w:r w:rsidRPr="008023BA">
                          <w:rPr>
                            <w:rFonts w:ascii="Helvetica" w:eastAsia="Times New Roman" w:hAnsi="Helvetica" w:cs="Helvetica"/>
                            <w:color w:val="CC3366"/>
                            <w:sz w:val="18"/>
                            <w:szCs w:val="18"/>
                            <w:lang w:eastAsia="es-AR"/>
                          </w:rPr>
                          <w:t xml:space="preserve">Taller de </w:t>
                        </w:r>
                        <w:proofErr w:type="spellStart"/>
                        <w:r w:rsidRPr="008023BA">
                          <w:rPr>
                            <w:rFonts w:ascii="Helvetica" w:eastAsia="Times New Roman" w:hAnsi="Helvetica" w:cs="Helvetica"/>
                            <w:color w:val="CC3366"/>
                            <w:sz w:val="18"/>
                            <w:szCs w:val="18"/>
                            <w:lang w:eastAsia="es-AR"/>
                          </w:rPr>
                          <w:t>Drag</w:t>
                        </w:r>
                        <w:proofErr w:type="spellEnd"/>
                        <w:r w:rsidRPr="008023BA">
                          <w:rPr>
                            <w:rFonts w:ascii="Helvetica" w:eastAsia="Times New Roman" w:hAnsi="Helvetica" w:cs="Helvetica"/>
                            <w:color w:val="CC3366"/>
                            <w:sz w:val="18"/>
                            <w:szCs w:val="18"/>
                            <w:lang w:eastAsia="es-AR"/>
                          </w:rPr>
                          <w:t xml:space="preserve"> King</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19 HS </w:t>
                        </w:r>
                        <w:r w:rsidRPr="008023BA">
                          <w:rPr>
                            <w:rFonts w:ascii="Helvetica" w:eastAsia="Times New Roman" w:hAnsi="Helvetica" w:cs="Helvetica"/>
                            <w:color w:val="CC3366"/>
                            <w:sz w:val="18"/>
                            <w:szCs w:val="18"/>
                            <w:lang w:eastAsia="es-AR"/>
                          </w:rPr>
                          <w:t>Cómo pensar Fóllame</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b/>
                            <w:bCs/>
                            <w:color w:val="000000"/>
                            <w:sz w:val="18"/>
                            <w:szCs w:val="18"/>
                            <w:lang w:eastAsia="es-AR"/>
                          </w:rPr>
                          <w:t>Viernes 13</w:t>
                        </w:r>
                        <w:r w:rsidRPr="008023BA">
                          <w:rPr>
                            <w:rFonts w:ascii="Helvetica" w:eastAsia="Times New Roman" w:hAnsi="Helvetica" w:cs="Helvetica"/>
                            <w:color w:val="000000"/>
                            <w:sz w:val="18"/>
                            <w:szCs w:val="18"/>
                            <w:lang w:eastAsia="es-AR"/>
                          </w:rPr>
                          <w:br/>
                          <w:t>19 HS </w:t>
                        </w:r>
                        <w:proofErr w:type="spellStart"/>
                        <w:r w:rsidRPr="008023BA">
                          <w:rPr>
                            <w:rFonts w:ascii="Helvetica" w:eastAsia="Times New Roman" w:hAnsi="Helvetica" w:cs="Helvetica"/>
                            <w:color w:val="CC3366"/>
                            <w:sz w:val="18"/>
                            <w:szCs w:val="18"/>
                            <w:lang w:eastAsia="es-AR"/>
                          </w:rPr>
                          <w:t>Juanx</w:t>
                        </w:r>
                        <w:proofErr w:type="spellEnd"/>
                        <w:r w:rsidRPr="008023BA">
                          <w:rPr>
                            <w:rFonts w:ascii="Helvetica" w:eastAsia="Times New Roman" w:hAnsi="Helvetica" w:cs="Helvetica"/>
                            <w:color w:val="CC3366"/>
                            <w:sz w:val="18"/>
                            <w:szCs w:val="18"/>
                            <w:lang w:eastAsia="es-AR"/>
                          </w:rPr>
                          <w:t xml:space="preserve"> Manso conversa con el futuro</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21 HS </w:t>
                        </w:r>
                        <w:r w:rsidRPr="008023BA">
                          <w:rPr>
                            <w:rFonts w:ascii="Helvetica" w:eastAsia="Times New Roman" w:hAnsi="Helvetica" w:cs="Helvetica"/>
                            <w:color w:val="CC3366"/>
                            <w:sz w:val="18"/>
                            <w:szCs w:val="18"/>
                            <w:lang w:eastAsia="es-AR"/>
                          </w:rPr>
                          <w:t>El otro: Filosofía y Música</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b/>
                            <w:bCs/>
                            <w:color w:val="000000"/>
                            <w:sz w:val="18"/>
                            <w:szCs w:val="18"/>
                            <w:lang w:eastAsia="es-AR"/>
                          </w:rPr>
                          <w:t>Sábado 14</w:t>
                        </w:r>
                        <w:r w:rsidRPr="008023BA">
                          <w:rPr>
                            <w:rFonts w:ascii="Helvetica" w:eastAsia="Times New Roman" w:hAnsi="Helvetica" w:cs="Helvetica"/>
                            <w:color w:val="000000"/>
                            <w:sz w:val="18"/>
                            <w:szCs w:val="18"/>
                            <w:lang w:eastAsia="es-AR"/>
                          </w:rPr>
                          <w:br/>
                          <w:t>15 HS </w:t>
                        </w:r>
                        <w:r w:rsidRPr="008023BA">
                          <w:rPr>
                            <w:rFonts w:ascii="Helvetica" w:eastAsia="Times New Roman" w:hAnsi="Helvetica" w:cs="Helvetica"/>
                            <w:color w:val="CC3366"/>
                            <w:sz w:val="18"/>
                            <w:szCs w:val="18"/>
                            <w:lang w:eastAsia="es-AR"/>
                          </w:rPr>
                          <w:t>Feria de fanzines y publicaciones independientes</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16 HS </w:t>
                        </w:r>
                        <w:r w:rsidRPr="008023BA">
                          <w:rPr>
                            <w:rFonts w:ascii="Helvetica" w:eastAsia="Times New Roman" w:hAnsi="Helvetica" w:cs="Helvetica"/>
                            <w:color w:val="CC3366"/>
                            <w:sz w:val="18"/>
                            <w:szCs w:val="18"/>
                            <w:lang w:eastAsia="es-AR"/>
                          </w:rPr>
                          <w:t xml:space="preserve">Taller de poesía </w:t>
                        </w:r>
                        <w:proofErr w:type="spellStart"/>
                        <w:r w:rsidRPr="008023BA">
                          <w:rPr>
                            <w:rFonts w:ascii="Helvetica" w:eastAsia="Times New Roman" w:hAnsi="Helvetica" w:cs="Helvetica"/>
                            <w:color w:val="CC3366"/>
                            <w:sz w:val="18"/>
                            <w:szCs w:val="18"/>
                            <w:lang w:eastAsia="es-AR"/>
                          </w:rPr>
                          <w:t>performática</w:t>
                        </w:r>
                        <w:proofErr w:type="spellEnd"/>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17 HS </w:t>
                        </w:r>
                        <w:r w:rsidRPr="008023BA">
                          <w:rPr>
                            <w:rFonts w:ascii="Helvetica" w:eastAsia="Times New Roman" w:hAnsi="Helvetica" w:cs="Helvetica"/>
                            <w:color w:val="CC3366"/>
                            <w:sz w:val="18"/>
                            <w:szCs w:val="18"/>
                            <w:lang w:eastAsia="es-AR"/>
                          </w:rPr>
                          <w:t>Un libro, como cualquier cosa</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19 HS </w:t>
                        </w:r>
                        <w:r w:rsidRPr="008023BA">
                          <w:rPr>
                            <w:rFonts w:ascii="Helvetica" w:eastAsia="Times New Roman" w:hAnsi="Helvetica" w:cs="Helvetica"/>
                            <w:color w:val="CC3366"/>
                            <w:sz w:val="18"/>
                            <w:szCs w:val="18"/>
                            <w:lang w:eastAsia="es-AR"/>
                          </w:rPr>
                          <w:t>Poesía en la Terraza #49 – Cuerpos de flecha</w:t>
                        </w:r>
                      </w:p>
                    </w:tc>
                  </w:tr>
                </w:tbl>
                <w:p w:rsidR="008023BA" w:rsidRPr="008023BA" w:rsidRDefault="008023BA" w:rsidP="008023BA">
                  <w:pPr>
                    <w:spacing w:after="0" w:line="240" w:lineRule="auto"/>
                    <w:rPr>
                      <w:rFonts w:ascii="Helvetica" w:eastAsia="Times New Roman" w:hAnsi="Helvetica" w:cs="Helvetica"/>
                      <w:sz w:val="24"/>
                      <w:szCs w:val="24"/>
                      <w:lang w:eastAsia="es-AR"/>
                    </w:rPr>
                  </w:pPr>
                </w:p>
              </w:tc>
            </w:tr>
          </w:tbl>
          <w:p w:rsidR="008023BA" w:rsidRPr="008023BA" w:rsidRDefault="008023BA" w:rsidP="008023BA">
            <w:pPr>
              <w:spacing w:after="0" w:line="240" w:lineRule="auto"/>
              <w:rPr>
                <w:rFonts w:ascii="Helvetica" w:eastAsia="Times New Roman" w:hAnsi="Helvetica" w:cs="Helvetica"/>
                <w:vanish/>
                <w:color w:val="222222"/>
                <w:sz w:val="24"/>
                <w:szCs w:val="24"/>
                <w:lang w:eastAsia="es-AR"/>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8838"/>
            </w:tblGrid>
            <w:tr w:rsidR="008023BA" w:rsidRPr="008023BA">
              <w:tc>
                <w:tcPr>
                  <w:tcW w:w="0" w:type="auto"/>
                  <w:tcMar>
                    <w:top w:w="135" w:type="dxa"/>
                    <w:left w:w="270" w:type="dxa"/>
                    <w:bottom w:w="135" w:type="dxa"/>
                    <w:right w:w="270" w:type="dxa"/>
                  </w:tcMar>
                  <w:vAlign w:val="center"/>
                  <w:hideMark/>
                </w:tcPr>
                <w:tbl>
                  <w:tblPr>
                    <w:tblpPr w:leftFromText="141" w:rightFromText="141" w:vertAnchor="text" w:horzAnchor="margin" w:tblpY="-163"/>
                    <w:tblW w:w="9378" w:type="dxa"/>
                    <w:shd w:val="clear" w:color="auto" w:fill="FFFFFF"/>
                    <w:tblCellMar>
                      <w:left w:w="0" w:type="dxa"/>
                      <w:right w:w="0" w:type="dxa"/>
                    </w:tblCellMar>
                    <w:tblLook w:val="04A0" w:firstRow="1" w:lastRow="0" w:firstColumn="1" w:lastColumn="0" w:noHBand="0" w:noVBand="1"/>
                  </w:tblPr>
                  <w:tblGrid>
                    <w:gridCol w:w="9378"/>
                  </w:tblGrid>
                  <w:tr w:rsidR="008023BA" w:rsidRPr="008023BA" w:rsidTr="008023BA">
                    <w:tc>
                      <w:tcPr>
                        <w:tcW w:w="0" w:type="auto"/>
                        <w:shd w:val="clear" w:color="auto" w:fill="FFFFFF"/>
                        <w:tcMar>
                          <w:top w:w="270" w:type="dxa"/>
                          <w:left w:w="270" w:type="dxa"/>
                          <w:bottom w:w="270" w:type="dxa"/>
                          <w:right w:w="270" w:type="dxa"/>
                        </w:tcMar>
                        <w:vAlign w:val="center"/>
                        <w:hideMark/>
                      </w:tcPr>
                      <w:p w:rsidR="008023BA" w:rsidRPr="008023BA" w:rsidRDefault="008023BA" w:rsidP="007D368C">
                        <w:pPr>
                          <w:spacing w:after="0" w:line="240" w:lineRule="auto"/>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Helvetica" w:eastAsia="Times New Roman" w:hAnsi="Helvetica" w:cs="Helvetica"/>
                      <w:sz w:val="24"/>
                      <w:szCs w:val="24"/>
                      <w:lang w:eastAsia="es-AR"/>
                    </w:rPr>
                  </w:pPr>
                </w:p>
              </w:tc>
            </w:tr>
          </w:tbl>
          <w:tbl>
            <w:tblPr>
              <w:tblpPr w:leftFromText="141" w:rightFromText="141" w:vertAnchor="text" w:horzAnchor="page" w:tblpX="5446" w:tblpY="-118"/>
              <w:tblOverlap w:val="never"/>
              <w:tblW w:w="2231" w:type="pct"/>
              <w:tblBorders>
                <w:top w:val="single" w:sz="12" w:space="0" w:color="CCCCCC"/>
                <w:left w:val="single" w:sz="12" w:space="0" w:color="CCCCCC"/>
                <w:bottom w:val="single" w:sz="12" w:space="0" w:color="CCCCCC"/>
                <w:right w:val="single" w:sz="12"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930"/>
            </w:tblGrid>
            <w:tr w:rsidR="008023BA" w:rsidRPr="008023BA" w:rsidTr="008023BA">
              <w:tc>
                <w:tcPr>
                  <w:tcW w:w="0" w:type="auto"/>
                  <w:shd w:val="clear" w:color="auto" w:fill="FFFFFF"/>
                  <w:tcMar>
                    <w:top w:w="270" w:type="dxa"/>
                    <w:left w:w="270" w:type="dxa"/>
                    <w:bottom w:w="270" w:type="dxa"/>
                    <w:right w:w="270" w:type="dxa"/>
                  </w:tcMar>
                  <w:hideMark/>
                </w:tcPr>
                <w:p w:rsidR="008023BA" w:rsidRPr="008023BA" w:rsidRDefault="008023BA" w:rsidP="00770B76">
                  <w:pPr>
                    <w:spacing w:after="0" w:line="210" w:lineRule="atLeast"/>
                    <w:rPr>
                      <w:rFonts w:ascii="Helvetica" w:eastAsia="Times New Roman" w:hAnsi="Helvetica" w:cs="Helvetica"/>
                      <w:color w:val="F2F2F2"/>
                      <w:sz w:val="21"/>
                      <w:szCs w:val="21"/>
                      <w:lang w:eastAsia="es-AR"/>
                    </w:rPr>
                  </w:pPr>
                  <w:r w:rsidRPr="008023BA">
                    <w:rPr>
                      <w:rFonts w:ascii="Helvetica" w:eastAsia="Times New Roman" w:hAnsi="Helvetica" w:cs="Helvetica"/>
                      <w:b/>
                      <w:bCs/>
                      <w:color w:val="000000"/>
                      <w:sz w:val="18"/>
                      <w:szCs w:val="18"/>
                      <w:lang w:eastAsia="es-AR"/>
                    </w:rPr>
                    <w:t>Domingo 15</w:t>
                  </w:r>
                  <w:r w:rsidRPr="008023BA">
                    <w:rPr>
                      <w:rFonts w:ascii="Helvetica" w:eastAsia="Times New Roman" w:hAnsi="Helvetica" w:cs="Helvetica"/>
                      <w:color w:val="000000"/>
                      <w:sz w:val="18"/>
                      <w:szCs w:val="18"/>
                      <w:lang w:eastAsia="es-AR"/>
                    </w:rPr>
                    <w:br/>
                    <w:t>19 HS </w:t>
                  </w:r>
                  <w:r w:rsidRPr="008023BA">
                    <w:rPr>
                      <w:rFonts w:ascii="Helvetica" w:eastAsia="Times New Roman" w:hAnsi="Helvetica" w:cs="Helvetica"/>
                      <w:color w:val="CC3366"/>
                      <w:sz w:val="18"/>
                      <w:szCs w:val="18"/>
                      <w:lang w:eastAsia="es-AR"/>
                    </w:rPr>
                    <w:t>Picnic electrónico</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b/>
                      <w:bCs/>
                      <w:color w:val="000000"/>
                      <w:sz w:val="18"/>
                      <w:szCs w:val="18"/>
                      <w:lang w:eastAsia="es-AR"/>
                    </w:rPr>
                    <w:t>Jueves 19</w:t>
                  </w:r>
                  <w:r w:rsidRPr="008023BA">
                    <w:rPr>
                      <w:rFonts w:ascii="Helvetica" w:eastAsia="Times New Roman" w:hAnsi="Helvetica" w:cs="Helvetica"/>
                      <w:color w:val="000000"/>
                      <w:sz w:val="18"/>
                      <w:szCs w:val="18"/>
                      <w:lang w:eastAsia="es-AR"/>
                    </w:rPr>
                    <w:br/>
                    <w:t>18 HS </w:t>
                  </w:r>
                  <w:r w:rsidRPr="008023BA">
                    <w:rPr>
                      <w:rFonts w:ascii="Helvetica" w:eastAsia="Times New Roman" w:hAnsi="Helvetica" w:cs="Helvetica"/>
                      <w:color w:val="CC3366"/>
                      <w:sz w:val="18"/>
                      <w:szCs w:val="18"/>
                      <w:lang w:eastAsia="es-AR"/>
                    </w:rPr>
                    <w:t xml:space="preserve">Taller de </w:t>
                  </w:r>
                  <w:proofErr w:type="spellStart"/>
                  <w:r w:rsidRPr="008023BA">
                    <w:rPr>
                      <w:rFonts w:ascii="Helvetica" w:eastAsia="Times New Roman" w:hAnsi="Helvetica" w:cs="Helvetica"/>
                      <w:color w:val="CC3366"/>
                      <w:sz w:val="18"/>
                      <w:szCs w:val="18"/>
                      <w:lang w:eastAsia="es-AR"/>
                    </w:rPr>
                    <w:t>Drag</w:t>
                  </w:r>
                  <w:proofErr w:type="spellEnd"/>
                  <w:r w:rsidRPr="008023BA">
                    <w:rPr>
                      <w:rFonts w:ascii="Helvetica" w:eastAsia="Times New Roman" w:hAnsi="Helvetica" w:cs="Helvetica"/>
                      <w:color w:val="CC3366"/>
                      <w:sz w:val="18"/>
                      <w:szCs w:val="18"/>
                      <w:lang w:eastAsia="es-AR"/>
                    </w:rPr>
                    <w:t xml:space="preserve"> King</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19 HS </w:t>
                  </w:r>
                  <w:r w:rsidRPr="008023BA">
                    <w:rPr>
                      <w:rFonts w:ascii="Helvetica" w:eastAsia="Times New Roman" w:hAnsi="Helvetica" w:cs="Helvetica"/>
                      <w:color w:val="CC3366"/>
                      <w:sz w:val="18"/>
                      <w:szCs w:val="18"/>
                      <w:lang w:eastAsia="es-AR"/>
                    </w:rPr>
                    <w:t>Bisexualidades feministas</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b/>
                      <w:bCs/>
                      <w:color w:val="000000"/>
                      <w:sz w:val="18"/>
                      <w:szCs w:val="18"/>
                      <w:lang w:eastAsia="es-AR"/>
                    </w:rPr>
                    <w:t>Viernes 20</w:t>
                  </w:r>
                  <w:r w:rsidRPr="008023BA">
                    <w:rPr>
                      <w:rFonts w:ascii="Helvetica" w:eastAsia="Times New Roman" w:hAnsi="Helvetica" w:cs="Helvetica"/>
                      <w:color w:val="000000"/>
                      <w:sz w:val="18"/>
                      <w:szCs w:val="18"/>
                      <w:lang w:eastAsia="es-AR"/>
                    </w:rPr>
                    <w:br/>
                    <w:t>19 HS </w:t>
                  </w:r>
                  <w:r w:rsidRPr="008023BA">
                    <w:rPr>
                      <w:rFonts w:ascii="Helvetica" w:eastAsia="Times New Roman" w:hAnsi="Helvetica" w:cs="Helvetica"/>
                      <w:color w:val="CC3366"/>
                      <w:sz w:val="18"/>
                      <w:szCs w:val="18"/>
                      <w:lang w:eastAsia="es-AR"/>
                    </w:rPr>
                    <w:t xml:space="preserve">Activismo </w:t>
                  </w:r>
                  <w:proofErr w:type="spellStart"/>
                  <w:r w:rsidRPr="008023BA">
                    <w:rPr>
                      <w:rFonts w:ascii="Helvetica" w:eastAsia="Times New Roman" w:hAnsi="Helvetica" w:cs="Helvetica"/>
                      <w:color w:val="CC3366"/>
                      <w:sz w:val="18"/>
                      <w:szCs w:val="18"/>
                      <w:lang w:eastAsia="es-AR"/>
                    </w:rPr>
                    <w:t>gorde</w:t>
                  </w:r>
                  <w:proofErr w:type="spellEnd"/>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21 HS </w:t>
                  </w:r>
                  <w:proofErr w:type="spellStart"/>
                  <w:r w:rsidRPr="008023BA">
                    <w:rPr>
                      <w:rFonts w:ascii="Helvetica" w:eastAsia="Times New Roman" w:hAnsi="Helvetica" w:cs="Helvetica"/>
                      <w:color w:val="CC3366"/>
                      <w:sz w:val="18"/>
                      <w:szCs w:val="18"/>
                      <w:lang w:eastAsia="es-AR"/>
                    </w:rPr>
                    <w:t>Ventousa</w:t>
                  </w:r>
                  <w:proofErr w:type="spellEnd"/>
                  <w:r w:rsidRPr="008023BA">
                    <w:rPr>
                      <w:rFonts w:ascii="Helvetica" w:eastAsia="Times New Roman" w:hAnsi="Helvetica" w:cs="Helvetica"/>
                      <w:color w:val="CC3366"/>
                      <w:sz w:val="18"/>
                      <w:szCs w:val="18"/>
                      <w:lang w:eastAsia="es-AR"/>
                    </w:rPr>
                    <w:t xml:space="preserve"> + Viajes</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b/>
                      <w:bCs/>
                      <w:color w:val="000000"/>
                      <w:sz w:val="18"/>
                      <w:szCs w:val="18"/>
                      <w:lang w:eastAsia="es-AR"/>
                    </w:rPr>
                    <w:t>Sábado 21</w:t>
                  </w:r>
                  <w:r w:rsidRPr="008023BA">
                    <w:rPr>
                      <w:rFonts w:ascii="Helvetica" w:eastAsia="Times New Roman" w:hAnsi="Helvetica" w:cs="Helvetica"/>
                      <w:color w:val="000000"/>
                      <w:sz w:val="18"/>
                      <w:szCs w:val="18"/>
                      <w:lang w:eastAsia="es-AR"/>
                    </w:rPr>
                    <w:br/>
                    <w:t>15.30 HS </w:t>
                  </w:r>
                  <w:r w:rsidRPr="008023BA">
                    <w:rPr>
                      <w:rFonts w:ascii="Helvetica" w:eastAsia="Times New Roman" w:hAnsi="Helvetica" w:cs="Helvetica"/>
                      <w:color w:val="CC3366"/>
                      <w:sz w:val="18"/>
                      <w:szCs w:val="18"/>
                      <w:lang w:eastAsia="es-AR"/>
                    </w:rPr>
                    <w:t>Taller Herramientas de la técnica narrativa</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18 HS </w:t>
                  </w:r>
                  <w:r w:rsidRPr="008023BA">
                    <w:rPr>
                      <w:rFonts w:ascii="Helvetica" w:eastAsia="Times New Roman" w:hAnsi="Helvetica" w:cs="Helvetica"/>
                      <w:color w:val="CC3366"/>
                      <w:sz w:val="18"/>
                      <w:szCs w:val="18"/>
                      <w:lang w:eastAsia="es-AR"/>
                    </w:rPr>
                    <w:t xml:space="preserve">Les </w:t>
                  </w:r>
                  <w:proofErr w:type="spellStart"/>
                  <w:r w:rsidRPr="008023BA">
                    <w:rPr>
                      <w:rFonts w:ascii="Helvetica" w:eastAsia="Times New Roman" w:hAnsi="Helvetica" w:cs="Helvetica"/>
                      <w:color w:val="CC3366"/>
                      <w:sz w:val="18"/>
                      <w:szCs w:val="18"/>
                      <w:lang w:eastAsia="es-AR"/>
                    </w:rPr>
                    <w:t>garçons</w:t>
                  </w:r>
                  <w:proofErr w:type="spellEnd"/>
                  <w:r w:rsidRPr="008023BA">
                    <w:rPr>
                      <w:rFonts w:ascii="Helvetica" w:eastAsia="Times New Roman" w:hAnsi="Helvetica" w:cs="Helvetica"/>
                      <w:color w:val="CC3366"/>
                      <w:sz w:val="18"/>
                      <w:szCs w:val="18"/>
                      <w:lang w:eastAsia="es-AR"/>
                    </w:rPr>
                    <w:t xml:space="preserve"> </w:t>
                  </w:r>
                  <w:proofErr w:type="spellStart"/>
                  <w:r w:rsidRPr="008023BA">
                    <w:rPr>
                      <w:rFonts w:ascii="Helvetica" w:eastAsia="Times New Roman" w:hAnsi="Helvetica" w:cs="Helvetica"/>
                      <w:color w:val="CC3366"/>
                      <w:sz w:val="18"/>
                      <w:szCs w:val="18"/>
                      <w:lang w:eastAsia="es-AR"/>
                    </w:rPr>
                    <w:t>sauvages</w:t>
                  </w:r>
                  <w:proofErr w:type="spellEnd"/>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21 HS </w:t>
                  </w:r>
                  <w:r w:rsidRPr="008023BA">
                    <w:rPr>
                      <w:rFonts w:ascii="Helvetica" w:eastAsia="Times New Roman" w:hAnsi="Helvetica" w:cs="Helvetica"/>
                      <w:color w:val="CC3366"/>
                      <w:sz w:val="18"/>
                      <w:szCs w:val="18"/>
                      <w:lang w:eastAsia="es-AR"/>
                    </w:rPr>
                    <w:t xml:space="preserve">Sr. </w:t>
                  </w:r>
                  <w:proofErr w:type="spellStart"/>
                  <w:r w:rsidRPr="008023BA">
                    <w:rPr>
                      <w:rFonts w:ascii="Helvetica" w:eastAsia="Times New Roman" w:hAnsi="Helvetica" w:cs="Helvetica"/>
                      <w:color w:val="CC3366"/>
                      <w:sz w:val="18"/>
                      <w:szCs w:val="18"/>
                      <w:lang w:eastAsia="es-AR"/>
                    </w:rPr>
                    <w:t>Woman</w:t>
                  </w:r>
                  <w:proofErr w:type="spellEnd"/>
                  <w:r w:rsidRPr="008023BA">
                    <w:rPr>
                      <w:rFonts w:ascii="Helvetica" w:eastAsia="Times New Roman" w:hAnsi="Helvetica" w:cs="Helvetica"/>
                      <w:color w:val="CC3366"/>
                      <w:sz w:val="18"/>
                      <w:szCs w:val="18"/>
                      <w:lang w:eastAsia="es-AR"/>
                    </w:rPr>
                    <w:t xml:space="preserve"> en Lady </w:t>
                  </w:r>
                  <w:proofErr w:type="spellStart"/>
                  <w:r w:rsidRPr="008023BA">
                    <w:rPr>
                      <w:rFonts w:ascii="Helvetica" w:eastAsia="Times New Roman" w:hAnsi="Helvetica" w:cs="Helvetica"/>
                      <w:color w:val="CC3366"/>
                      <w:sz w:val="18"/>
                      <w:szCs w:val="18"/>
                      <w:lang w:eastAsia="es-AR"/>
                    </w:rPr>
                    <w:t>Ray</w:t>
                  </w:r>
                  <w:proofErr w:type="spellEnd"/>
                  <w:r w:rsidRPr="008023BA">
                    <w:rPr>
                      <w:rFonts w:ascii="Helvetica" w:eastAsia="Times New Roman" w:hAnsi="Helvetica" w:cs="Helvetica"/>
                      <w:color w:val="CC3366"/>
                      <w:sz w:val="18"/>
                      <w:szCs w:val="18"/>
                      <w:lang w:eastAsia="es-AR"/>
                    </w:rPr>
                    <w:t xml:space="preserve"> Van Ring</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b/>
                      <w:bCs/>
                      <w:color w:val="000000"/>
                      <w:sz w:val="18"/>
                      <w:szCs w:val="18"/>
                      <w:lang w:eastAsia="es-AR"/>
                    </w:rPr>
                    <w:t>Domingo 22</w:t>
                  </w:r>
                  <w:r w:rsidRPr="008023BA">
                    <w:rPr>
                      <w:rFonts w:ascii="Helvetica" w:eastAsia="Times New Roman" w:hAnsi="Helvetica" w:cs="Helvetica"/>
                      <w:color w:val="000000"/>
                      <w:sz w:val="18"/>
                      <w:szCs w:val="18"/>
                      <w:lang w:eastAsia="es-AR"/>
                    </w:rPr>
                    <w:br/>
                    <w:t>17 HS </w:t>
                  </w:r>
                  <w:r w:rsidRPr="008023BA">
                    <w:rPr>
                      <w:rFonts w:ascii="Helvetica" w:eastAsia="Times New Roman" w:hAnsi="Helvetica" w:cs="Helvetica"/>
                      <w:color w:val="CC3366"/>
                      <w:sz w:val="18"/>
                      <w:szCs w:val="18"/>
                      <w:lang w:eastAsia="es-AR"/>
                    </w:rPr>
                    <w:t>Ciclo Luz Natural / Lejos</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18 HS </w:t>
                  </w:r>
                  <w:r w:rsidRPr="008023BA">
                    <w:rPr>
                      <w:rFonts w:ascii="Helvetica" w:eastAsia="Times New Roman" w:hAnsi="Helvetica" w:cs="Helvetica"/>
                      <w:color w:val="CC3366"/>
                      <w:sz w:val="18"/>
                      <w:szCs w:val="18"/>
                      <w:lang w:eastAsia="es-AR"/>
                    </w:rPr>
                    <w:t>Con nombre de flor</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20 HS </w:t>
                  </w:r>
                  <w:r w:rsidRPr="008023BA">
                    <w:rPr>
                      <w:rFonts w:ascii="Helvetica" w:eastAsia="Times New Roman" w:hAnsi="Helvetica" w:cs="Helvetica"/>
                      <w:color w:val="CC3366"/>
                      <w:sz w:val="18"/>
                      <w:szCs w:val="18"/>
                      <w:lang w:eastAsia="es-AR"/>
                    </w:rPr>
                    <w:t>De nuevo otra vez</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b/>
                      <w:bCs/>
                      <w:color w:val="000000"/>
                      <w:sz w:val="18"/>
                      <w:szCs w:val="18"/>
                      <w:lang w:eastAsia="es-AR"/>
                    </w:rPr>
                    <w:t>Jueves 26</w:t>
                  </w:r>
                  <w:r w:rsidRPr="008023BA">
                    <w:rPr>
                      <w:rFonts w:ascii="Helvetica" w:eastAsia="Times New Roman" w:hAnsi="Helvetica" w:cs="Helvetica"/>
                      <w:color w:val="000000"/>
                      <w:sz w:val="18"/>
                      <w:szCs w:val="18"/>
                      <w:lang w:eastAsia="es-AR"/>
                    </w:rPr>
                    <w:br/>
                    <w:t>18 HS </w:t>
                  </w:r>
                  <w:r w:rsidRPr="008023BA">
                    <w:rPr>
                      <w:rFonts w:ascii="Helvetica" w:eastAsia="Times New Roman" w:hAnsi="Helvetica" w:cs="Helvetica"/>
                      <w:color w:val="CC3366"/>
                      <w:sz w:val="18"/>
                      <w:szCs w:val="18"/>
                      <w:lang w:eastAsia="es-AR"/>
                    </w:rPr>
                    <w:t xml:space="preserve">Taller de </w:t>
                  </w:r>
                  <w:proofErr w:type="spellStart"/>
                  <w:r w:rsidRPr="008023BA">
                    <w:rPr>
                      <w:rFonts w:ascii="Helvetica" w:eastAsia="Times New Roman" w:hAnsi="Helvetica" w:cs="Helvetica"/>
                      <w:color w:val="CC3366"/>
                      <w:sz w:val="18"/>
                      <w:szCs w:val="18"/>
                      <w:lang w:eastAsia="es-AR"/>
                    </w:rPr>
                    <w:t>Drag</w:t>
                  </w:r>
                  <w:proofErr w:type="spellEnd"/>
                  <w:r w:rsidRPr="008023BA">
                    <w:rPr>
                      <w:rFonts w:ascii="Helvetica" w:eastAsia="Times New Roman" w:hAnsi="Helvetica" w:cs="Helvetica"/>
                      <w:color w:val="CC3366"/>
                      <w:sz w:val="18"/>
                      <w:szCs w:val="18"/>
                      <w:lang w:eastAsia="es-AR"/>
                    </w:rPr>
                    <w:t xml:space="preserve"> King</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b/>
                      <w:bCs/>
                      <w:color w:val="000000"/>
                      <w:sz w:val="18"/>
                      <w:szCs w:val="18"/>
                      <w:lang w:eastAsia="es-AR"/>
                    </w:rPr>
                    <w:t>Viernes 27</w:t>
                  </w:r>
                  <w:r w:rsidRPr="008023BA">
                    <w:rPr>
                      <w:rFonts w:ascii="Helvetica" w:eastAsia="Times New Roman" w:hAnsi="Helvetica" w:cs="Helvetica"/>
                      <w:color w:val="000000"/>
                      <w:sz w:val="18"/>
                      <w:szCs w:val="18"/>
                      <w:lang w:eastAsia="es-AR"/>
                    </w:rPr>
                    <w:br/>
                    <w:t>10.30 HS </w:t>
                  </w:r>
                  <w:r w:rsidRPr="008023BA">
                    <w:rPr>
                      <w:rFonts w:ascii="Helvetica" w:eastAsia="Times New Roman" w:hAnsi="Helvetica" w:cs="Helvetica"/>
                      <w:color w:val="CC3366"/>
                      <w:sz w:val="18"/>
                      <w:szCs w:val="18"/>
                      <w:lang w:eastAsia="es-AR"/>
                    </w:rPr>
                    <w:t>Entrevista a Gabriela C. Cámara</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b/>
                      <w:bCs/>
                      <w:color w:val="000000"/>
                      <w:sz w:val="18"/>
                      <w:szCs w:val="18"/>
                      <w:lang w:eastAsia="es-AR"/>
                    </w:rPr>
                    <w:t>Sábado 28</w:t>
                  </w:r>
                  <w:r w:rsidRPr="008023BA">
                    <w:rPr>
                      <w:rFonts w:ascii="Helvetica" w:eastAsia="Times New Roman" w:hAnsi="Helvetica" w:cs="Helvetica"/>
                      <w:color w:val="000000"/>
                      <w:sz w:val="18"/>
                      <w:szCs w:val="18"/>
                      <w:lang w:eastAsia="es-AR"/>
                    </w:rPr>
                    <w:br/>
                    <w:t>15.30 HS </w:t>
                  </w:r>
                  <w:r w:rsidRPr="008023BA">
                    <w:rPr>
                      <w:rFonts w:ascii="Helvetica" w:eastAsia="Times New Roman" w:hAnsi="Helvetica" w:cs="Helvetica"/>
                      <w:color w:val="CC3366"/>
                      <w:sz w:val="18"/>
                      <w:szCs w:val="18"/>
                      <w:lang w:eastAsia="es-AR"/>
                    </w:rPr>
                    <w:t>Taller Herramientas de la técnica narrativa</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17 HS </w:t>
                  </w:r>
                  <w:r w:rsidRPr="008023BA">
                    <w:rPr>
                      <w:rFonts w:ascii="Helvetica" w:eastAsia="Times New Roman" w:hAnsi="Helvetica" w:cs="Helvetica"/>
                      <w:color w:val="CC3366"/>
                      <w:sz w:val="18"/>
                      <w:szCs w:val="18"/>
                      <w:lang w:eastAsia="es-AR"/>
                    </w:rPr>
                    <w:t xml:space="preserve">Identidades </w:t>
                  </w:r>
                  <w:proofErr w:type="spellStart"/>
                  <w:r w:rsidRPr="008023BA">
                    <w:rPr>
                      <w:rFonts w:ascii="Helvetica" w:eastAsia="Times New Roman" w:hAnsi="Helvetica" w:cs="Helvetica"/>
                      <w:color w:val="CC3366"/>
                      <w:sz w:val="18"/>
                      <w:szCs w:val="18"/>
                      <w:lang w:eastAsia="es-AR"/>
                    </w:rPr>
                    <w:t>trans</w:t>
                  </w:r>
                  <w:proofErr w:type="spellEnd"/>
                  <w:r w:rsidRPr="008023BA">
                    <w:rPr>
                      <w:rFonts w:ascii="Helvetica" w:eastAsia="Times New Roman" w:hAnsi="Helvetica" w:cs="Helvetica"/>
                      <w:color w:val="CC3366"/>
                      <w:sz w:val="18"/>
                      <w:szCs w:val="18"/>
                      <w:lang w:eastAsia="es-AR"/>
                    </w:rPr>
                    <w:t>, nuevas miradas y conceptos</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18 HS </w:t>
                  </w:r>
                  <w:r w:rsidRPr="008023BA">
                    <w:rPr>
                      <w:rFonts w:ascii="Helvetica" w:eastAsia="Times New Roman" w:hAnsi="Helvetica" w:cs="Helvetica"/>
                      <w:color w:val="CC3366"/>
                      <w:sz w:val="18"/>
                      <w:szCs w:val="18"/>
                      <w:lang w:eastAsia="es-AR"/>
                    </w:rPr>
                    <w:t>Siempre sí</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000000"/>
                      <w:sz w:val="18"/>
                      <w:szCs w:val="18"/>
                      <w:lang w:eastAsia="es-AR"/>
                    </w:rPr>
                    <w:t>19 HS </w:t>
                  </w:r>
                  <w:r w:rsidRPr="008023BA">
                    <w:rPr>
                      <w:rFonts w:ascii="Helvetica" w:eastAsia="Times New Roman" w:hAnsi="Helvetica" w:cs="Helvetica"/>
                      <w:color w:val="CC3366"/>
                      <w:sz w:val="18"/>
                      <w:szCs w:val="18"/>
                      <w:lang w:eastAsia="es-AR"/>
                    </w:rPr>
                    <w:t xml:space="preserve">Fiesta Hip Hop - </w:t>
                  </w:r>
                  <w:proofErr w:type="spellStart"/>
                  <w:r w:rsidRPr="008023BA">
                    <w:rPr>
                      <w:rFonts w:ascii="Helvetica" w:eastAsia="Times New Roman" w:hAnsi="Helvetica" w:cs="Helvetica"/>
                      <w:color w:val="CC3366"/>
                      <w:sz w:val="18"/>
                      <w:szCs w:val="18"/>
                      <w:lang w:eastAsia="es-AR"/>
                    </w:rPr>
                    <w:t>Invitadxs</w:t>
                  </w:r>
                  <w:proofErr w:type="spellEnd"/>
                  <w:r w:rsidRPr="008023BA">
                    <w:rPr>
                      <w:rFonts w:ascii="Helvetica" w:eastAsia="Times New Roman" w:hAnsi="Helvetica" w:cs="Helvetica"/>
                      <w:color w:val="CC3366"/>
                      <w:sz w:val="18"/>
                      <w:szCs w:val="18"/>
                      <w:lang w:eastAsia="es-AR"/>
                    </w:rPr>
                    <w:t xml:space="preserve"> sorpresa</w:t>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color w:val="F2F2F2"/>
                      <w:sz w:val="18"/>
                      <w:szCs w:val="18"/>
                      <w:lang w:eastAsia="es-AR"/>
                    </w:rPr>
                    <w:br/>
                  </w:r>
                  <w:r w:rsidRPr="008023BA">
                    <w:rPr>
                      <w:rFonts w:ascii="Helvetica" w:eastAsia="Times New Roman" w:hAnsi="Helvetica" w:cs="Helvetica"/>
                      <w:b/>
                      <w:bCs/>
                      <w:color w:val="000000"/>
                      <w:sz w:val="18"/>
                      <w:szCs w:val="18"/>
                      <w:lang w:eastAsia="es-AR"/>
                    </w:rPr>
                    <w:t>Domingo 29</w:t>
                  </w:r>
                  <w:r w:rsidRPr="008023BA">
                    <w:rPr>
                      <w:rFonts w:ascii="Helvetica" w:eastAsia="Times New Roman" w:hAnsi="Helvetica" w:cs="Helvetica"/>
                      <w:color w:val="000000"/>
                      <w:sz w:val="18"/>
                      <w:szCs w:val="18"/>
                      <w:lang w:eastAsia="es-AR"/>
                    </w:rPr>
                    <w:br/>
                    <w:t>18 HS </w:t>
                  </w:r>
                  <w:r w:rsidRPr="008023BA">
                    <w:rPr>
                      <w:rFonts w:ascii="Helvetica" w:eastAsia="Times New Roman" w:hAnsi="Helvetica" w:cs="Helvetica"/>
                      <w:color w:val="CC3366"/>
                      <w:sz w:val="18"/>
                      <w:szCs w:val="18"/>
                      <w:lang w:eastAsia="es-AR"/>
                    </w:rPr>
                    <w:t>Proyecciones obscenas</w:t>
                  </w:r>
                </w:p>
              </w:tc>
            </w:tr>
          </w:tbl>
          <w:p w:rsidR="008023BA" w:rsidRPr="008023BA" w:rsidRDefault="008023BA" w:rsidP="008023BA">
            <w:pPr>
              <w:spacing w:after="0" w:line="240" w:lineRule="auto"/>
              <w:rPr>
                <w:rFonts w:ascii="Helvetica" w:eastAsia="Times New Roman" w:hAnsi="Helvetica" w:cs="Helvetica"/>
                <w:color w:val="222222"/>
                <w:sz w:val="24"/>
                <w:szCs w:val="24"/>
                <w:lang w:eastAsia="es-AR"/>
              </w:rPr>
            </w:pPr>
          </w:p>
        </w:tc>
      </w:tr>
    </w:tbl>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p w:rsidR="008023BA" w:rsidRPr="008023BA" w:rsidRDefault="008023BA" w:rsidP="008023BA">
      <w:pPr>
        <w:spacing w:after="0" w:line="240" w:lineRule="auto"/>
        <w:rPr>
          <w:rFonts w:ascii="Times New Roman" w:eastAsia="Times New Roman" w:hAnsi="Times New Roman" w:cs="Times New Roman"/>
          <w:vanish/>
          <w:sz w:val="24"/>
          <w:szCs w:val="24"/>
          <w:lang w:eastAsia="es-AR"/>
        </w:rPr>
      </w:pPr>
    </w:p>
    <w:sectPr w:rsidR="008023BA" w:rsidRPr="008023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BA"/>
    <w:rsid w:val="00067943"/>
    <w:rsid w:val="008023BA"/>
    <w:rsid w:val="00C57D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023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4">
    <w:name w:val="heading 4"/>
    <w:basedOn w:val="Normal"/>
    <w:link w:val="Ttulo4Car"/>
    <w:uiPriority w:val="9"/>
    <w:qFormat/>
    <w:rsid w:val="008023BA"/>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23BA"/>
    <w:rPr>
      <w:rFonts w:ascii="Times New Roman" w:eastAsia="Times New Roman" w:hAnsi="Times New Roman" w:cs="Times New Roman"/>
      <w:b/>
      <w:bCs/>
      <w:kern w:val="36"/>
      <w:sz w:val="48"/>
      <w:szCs w:val="48"/>
      <w:lang w:eastAsia="es-AR"/>
    </w:rPr>
  </w:style>
  <w:style w:type="character" w:customStyle="1" w:styleId="Ttulo4Car">
    <w:name w:val="Título 4 Car"/>
    <w:basedOn w:val="Fuentedeprrafopredeter"/>
    <w:link w:val="Ttulo4"/>
    <w:uiPriority w:val="9"/>
    <w:rsid w:val="008023BA"/>
    <w:rPr>
      <w:rFonts w:ascii="Times New Roman" w:eastAsia="Times New Roman" w:hAnsi="Times New Roman" w:cs="Times New Roman"/>
      <w:b/>
      <w:bCs/>
      <w:sz w:val="24"/>
      <w:szCs w:val="24"/>
      <w:lang w:eastAsia="es-AR"/>
    </w:rPr>
  </w:style>
  <w:style w:type="character" w:styleId="Hipervnculo">
    <w:name w:val="Hyperlink"/>
    <w:basedOn w:val="Fuentedeprrafopredeter"/>
    <w:uiPriority w:val="99"/>
    <w:semiHidden/>
    <w:unhideWhenUsed/>
    <w:rsid w:val="008023BA"/>
    <w:rPr>
      <w:color w:val="0000FF"/>
      <w:u w:val="single"/>
    </w:rPr>
  </w:style>
  <w:style w:type="character" w:styleId="Textoennegrita">
    <w:name w:val="Strong"/>
    <w:basedOn w:val="Fuentedeprrafopredeter"/>
    <w:uiPriority w:val="22"/>
    <w:qFormat/>
    <w:rsid w:val="008023BA"/>
    <w:rPr>
      <w:b/>
      <w:bCs/>
    </w:rPr>
  </w:style>
  <w:style w:type="paragraph" w:styleId="NormalWeb">
    <w:name w:val="Normal (Web)"/>
    <w:basedOn w:val="Normal"/>
    <w:uiPriority w:val="99"/>
    <w:unhideWhenUsed/>
    <w:rsid w:val="008023B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8023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023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4">
    <w:name w:val="heading 4"/>
    <w:basedOn w:val="Normal"/>
    <w:link w:val="Ttulo4Car"/>
    <w:uiPriority w:val="9"/>
    <w:qFormat/>
    <w:rsid w:val="008023BA"/>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23BA"/>
    <w:rPr>
      <w:rFonts w:ascii="Times New Roman" w:eastAsia="Times New Roman" w:hAnsi="Times New Roman" w:cs="Times New Roman"/>
      <w:b/>
      <w:bCs/>
      <w:kern w:val="36"/>
      <w:sz w:val="48"/>
      <w:szCs w:val="48"/>
      <w:lang w:eastAsia="es-AR"/>
    </w:rPr>
  </w:style>
  <w:style w:type="character" w:customStyle="1" w:styleId="Ttulo4Car">
    <w:name w:val="Título 4 Car"/>
    <w:basedOn w:val="Fuentedeprrafopredeter"/>
    <w:link w:val="Ttulo4"/>
    <w:uiPriority w:val="9"/>
    <w:rsid w:val="008023BA"/>
    <w:rPr>
      <w:rFonts w:ascii="Times New Roman" w:eastAsia="Times New Roman" w:hAnsi="Times New Roman" w:cs="Times New Roman"/>
      <w:b/>
      <w:bCs/>
      <w:sz w:val="24"/>
      <w:szCs w:val="24"/>
      <w:lang w:eastAsia="es-AR"/>
    </w:rPr>
  </w:style>
  <w:style w:type="character" w:styleId="Hipervnculo">
    <w:name w:val="Hyperlink"/>
    <w:basedOn w:val="Fuentedeprrafopredeter"/>
    <w:uiPriority w:val="99"/>
    <w:semiHidden/>
    <w:unhideWhenUsed/>
    <w:rsid w:val="008023BA"/>
    <w:rPr>
      <w:color w:val="0000FF"/>
      <w:u w:val="single"/>
    </w:rPr>
  </w:style>
  <w:style w:type="character" w:styleId="Textoennegrita">
    <w:name w:val="Strong"/>
    <w:basedOn w:val="Fuentedeprrafopredeter"/>
    <w:uiPriority w:val="22"/>
    <w:qFormat/>
    <w:rsid w:val="008023BA"/>
    <w:rPr>
      <w:b/>
      <w:bCs/>
    </w:rPr>
  </w:style>
  <w:style w:type="paragraph" w:styleId="NormalWeb">
    <w:name w:val="Normal (Web)"/>
    <w:basedOn w:val="Normal"/>
    <w:uiPriority w:val="99"/>
    <w:unhideWhenUsed/>
    <w:rsid w:val="008023B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8023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8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800</Words>
  <Characters>4405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Casas</dc:creator>
  <cp:lastModifiedBy>Romina Casas</cp:lastModifiedBy>
  <cp:revision>3</cp:revision>
  <dcterms:created xsi:type="dcterms:W3CDTF">2019-09-02T20:27:00Z</dcterms:created>
  <dcterms:modified xsi:type="dcterms:W3CDTF">2019-09-02T20:35:00Z</dcterms:modified>
</cp:coreProperties>
</file>