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4C3A5" w14:textId="77777777" w:rsidR="00B77CAD" w:rsidRDefault="0032178E" w:rsidP="0032178E">
      <w:pPr>
        <w:jc w:val="center"/>
        <w:rPr>
          <w:rFonts w:cstheme="minorHAnsi"/>
          <w:b/>
          <w:sz w:val="28"/>
          <w:szCs w:val="28"/>
        </w:rPr>
      </w:pPr>
      <w:r w:rsidRPr="0032178E">
        <w:rPr>
          <w:rFonts w:cstheme="minorHAnsi"/>
          <w:b/>
          <w:sz w:val="28"/>
          <w:szCs w:val="28"/>
        </w:rPr>
        <w:t>DECLARACIÓN DEL ENCUENTRO NACIONAL</w:t>
      </w:r>
      <w:r w:rsidR="00737E19">
        <w:rPr>
          <w:rFonts w:cstheme="minorHAnsi"/>
          <w:b/>
          <w:sz w:val="28"/>
          <w:szCs w:val="28"/>
        </w:rPr>
        <w:t xml:space="preserve"> </w:t>
      </w:r>
    </w:p>
    <w:p w14:paraId="12226371" w14:textId="77777777" w:rsidR="0032178E" w:rsidRDefault="00737E19" w:rsidP="0032178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 de junio de 2016</w:t>
      </w:r>
    </w:p>
    <w:p w14:paraId="4C4D9900" w14:textId="77777777" w:rsidR="0032178E" w:rsidRDefault="0032178E" w:rsidP="00B77CA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 w:rsidRPr="0032178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Las y los integrantes </w:t>
      </w:r>
      <w:r w:rsidRPr="006D7806">
        <w:rPr>
          <w:rFonts w:eastAsia="Times New Roman" w:cstheme="minorHAnsi"/>
          <w:color w:val="000000"/>
          <w:sz w:val="28"/>
          <w:szCs w:val="28"/>
          <w:lang w:eastAsia="es-AR"/>
        </w:rPr>
        <w:t>del Comité por la Liber</w:t>
      </w:r>
      <w:r w:rsidRPr="0032178E">
        <w:rPr>
          <w:rFonts w:eastAsia="Times New Roman" w:cstheme="minorHAnsi"/>
          <w:color w:val="000000"/>
          <w:sz w:val="28"/>
          <w:szCs w:val="28"/>
          <w:lang w:eastAsia="es-AR"/>
        </w:rPr>
        <w:t>tad de Milagro Sala reunidos en</w:t>
      </w:r>
      <w:r w:rsidR="00B77CAD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la ciudad de San Salvador de</w:t>
      </w:r>
      <w:r w:rsidRPr="0032178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Jujuy, llega</w:t>
      </w:r>
      <w:r w:rsidR="00B77CAD">
        <w:rPr>
          <w:rFonts w:eastAsia="Times New Roman" w:cstheme="minorHAnsi"/>
          <w:color w:val="000000"/>
          <w:sz w:val="28"/>
          <w:szCs w:val="28"/>
          <w:lang w:eastAsia="es-AR"/>
        </w:rPr>
        <w:t>dos</w:t>
      </w:r>
      <w:r w:rsidRPr="0032178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desde distintas geografías </w:t>
      </w:r>
      <w:r w:rsidR="00B77CAD">
        <w:rPr>
          <w:rFonts w:eastAsia="Times New Roman" w:cstheme="minorHAnsi"/>
          <w:color w:val="000000"/>
          <w:sz w:val="28"/>
          <w:szCs w:val="28"/>
          <w:lang w:eastAsia="es-AR"/>
        </w:rPr>
        <w:t>del país</w:t>
      </w:r>
      <w:r w:rsidR="002370D6">
        <w:rPr>
          <w:rFonts w:eastAsia="Times New Roman" w:cstheme="minorHAnsi"/>
          <w:color w:val="000000"/>
          <w:sz w:val="28"/>
          <w:szCs w:val="28"/>
          <w:lang w:eastAsia="es-AR"/>
        </w:rPr>
        <w:t>,</w:t>
      </w:r>
      <w:r w:rsidR="00B77CAD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hermanamos </w:t>
      </w:r>
      <w:r w:rsidRPr="0032178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nuestra </w:t>
      </w:r>
      <w:r w:rsidRPr="006D7806">
        <w:rPr>
          <w:rFonts w:eastAsia="Times New Roman" w:cstheme="minorHAnsi"/>
          <w:color w:val="000000"/>
          <w:sz w:val="28"/>
          <w:szCs w:val="28"/>
          <w:lang w:eastAsia="es-AR"/>
        </w:rPr>
        <w:t xml:space="preserve">voz para denunciar la </w:t>
      </w:r>
      <w:r w:rsidR="00BF376A">
        <w:rPr>
          <w:rFonts w:eastAsia="Times New Roman" w:cstheme="minorHAnsi"/>
          <w:color w:val="000000"/>
          <w:sz w:val="28"/>
          <w:szCs w:val="28"/>
          <w:lang w:eastAsia="es-AR"/>
        </w:rPr>
        <w:t>ilegítima</w:t>
      </w:r>
      <w:r w:rsidRPr="0032178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detención de la diputada del PARLASUR, compañera Milagro Sala, líder y fundadora de la organización Tupac Amaru, que también</w:t>
      </w:r>
      <w:r w:rsidR="00B77CAD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está</w:t>
      </w:r>
      <w:r w:rsidRPr="0032178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sufriendo </w:t>
      </w:r>
      <w:r w:rsidRPr="006D7806">
        <w:rPr>
          <w:rFonts w:eastAsia="Times New Roman" w:cstheme="minorHAnsi"/>
          <w:color w:val="000000"/>
          <w:sz w:val="28"/>
          <w:szCs w:val="28"/>
          <w:lang w:eastAsia="es-AR"/>
        </w:rPr>
        <w:t xml:space="preserve">el atropello y la represión </w:t>
      </w:r>
      <w:r w:rsidR="0068388A">
        <w:rPr>
          <w:rFonts w:eastAsia="Times New Roman" w:cstheme="minorHAnsi"/>
          <w:color w:val="000000"/>
          <w:sz w:val="28"/>
          <w:szCs w:val="28"/>
          <w:lang w:eastAsia="es-AR"/>
        </w:rPr>
        <w:t xml:space="preserve">contra </w:t>
      </w:r>
      <w:r w:rsidRPr="006D7806">
        <w:rPr>
          <w:rFonts w:eastAsia="Times New Roman" w:cstheme="minorHAnsi"/>
          <w:color w:val="000000"/>
          <w:sz w:val="28"/>
          <w:szCs w:val="28"/>
          <w:lang w:eastAsia="es-AR"/>
        </w:rPr>
        <w:t>sus compañeros</w:t>
      </w:r>
      <w:r w:rsidRPr="0032178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y compañeras y el ataque a su obra. </w:t>
      </w:r>
    </w:p>
    <w:p w14:paraId="57F3829E" w14:textId="77777777" w:rsidR="0032178E" w:rsidRDefault="0032178E" w:rsidP="00B77CA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</w:p>
    <w:p w14:paraId="33E6DDA3" w14:textId="77777777" w:rsidR="00737E19" w:rsidRDefault="00B77CAD" w:rsidP="00B77CA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>
        <w:rPr>
          <w:rFonts w:eastAsia="Times New Roman" w:cstheme="minorHAnsi"/>
          <w:color w:val="000000"/>
          <w:sz w:val="28"/>
          <w:szCs w:val="28"/>
          <w:lang w:eastAsia="es-AR"/>
        </w:rPr>
        <w:t>D</w:t>
      </w:r>
      <w:r w:rsidR="0032178E">
        <w:rPr>
          <w:rFonts w:eastAsia="Times New Roman" w:cstheme="minorHAnsi"/>
          <w:color w:val="000000"/>
          <w:sz w:val="28"/>
          <w:szCs w:val="28"/>
          <w:lang w:eastAsia="es-AR"/>
        </w:rPr>
        <w:t>enunciamos que Milagro Sala es una presa política en democracia</w:t>
      </w:r>
      <w:r w:rsidR="00737E19">
        <w:rPr>
          <w:rFonts w:eastAsia="Times New Roman" w:cstheme="minorHAnsi"/>
          <w:color w:val="000000"/>
          <w:sz w:val="28"/>
          <w:szCs w:val="28"/>
          <w:lang w:eastAsia="es-AR"/>
        </w:rPr>
        <w:t>.</w:t>
      </w:r>
      <w:r>
        <w:rPr>
          <w:rFonts w:eastAsia="Times New Roman" w:cstheme="minorHAnsi"/>
          <w:color w:val="000000"/>
          <w:sz w:val="28"/>
          <w:szCs w:val="28"/>
          <w:lang w:eastAsia="es-AR"/>
        </w:rPr>
        <w:t xml:space="preserve"> Que ella y la organización Tupac Amaru son víctimas de una gravísima violencia institucional. Hacemos </w:t>
      </w:r>
      <w:r w:rsidR="00737E19">
        <w:rPr>
          <w:rFonts w:eastAsia="Times New Roman" w:cstheme="minorHAnsi"/>
          <w:color w:val="000000"/>
          <w:sz w:val="28"/>
          <w:szCs w:val="28"/>
          <w:lang w:eastAsia="es-AR"/>
        </w:rPr>
        <w:t xml:space="preserve">responsable de su detención injusta e ilegal al gobernador de la Provincia de Jujuy, Gerardo Morales, y al Poder Judicial interviniente, porque  </w:t>
      </w:r>
      <w:r w:rsidRPr="00B77CAD">
        <w:rPr>
          <w:rFonts w:eastAsia="Times New Roman" w:cstheme="minorHAnsi"/>
          <w:color w:val="000000"/>
          <w:sz w:val="28"/>
          <w:szCs w:val="28"/>
          <w:lang w:eastAsia="es-AR"/>
        </w:rPr>
        <w:t xml:space="preserve">no han respetado el procedimiento judicial legal de la </w:t>
      </w:r>
      <w:r>
        <w:rPr>
          <w:rFonts w:eastAsia="Times New Roman" w:cstheme="minorHAnsi"/>
          <w:color w:val="000000"/>
          <w:sz w:val="28"/>
          <w:szCs w:val="28"/>
          <w:lang w:eastAsia="es-AR"/>
        </w:rPr>
        <w:t>P</w:t>
      </w:r>
      <w:r w:rsidRPr="00B77CAD">
        <w:rPr>
          <w:rFonts w:eastAsia="Times New Roman" w:cstheme="minorHAnsi"/>
          <w:color w:val="000000"/>
          <w:sz w:val="28"/>
          <w:szCs w:val="28"/>
          <w:lang w:eastAsia="es-AR"/>
        </w:rPr>
        <w:t>rovincia, ni las leyes ni tratados de derechos humanos con rango constitucional vigentes en la Argentina</w:t>
      </w:r>
      <w:r w:rsidR="00737E19">
        <w:rPr>
          <w:rFonts w:eastAsia="Times New Roman" w:cstheme="minorHAnsi"/>
          <w:color w:val="000000"/>
          <w:sz w:val="28"/>
          <w:szCs w:val="28"/>
          <w:lang w:eastAsia="es-AR"/>
        </w:rPr>
        <w:t>.</w:t>
      </w:r>
    </w:p>
    <w:p w14:paraId="3AD181D1" w14:textId="77777777" w:rsidR="00737E19" w:rsidRDefault="00737E19" w:rsidP="00B77CA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</w:p>
    <w:p w14:paraId="126E1355" w14:textId="77777777" w:rsidR="00737E19" w:rsidRDefault="00737E19" w:rsidP="00B77CA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>
        <w:rPr>
          <w:rFonts w:eastAsia="Times New Roman" w:cstheme="minorHAnsi"/>
          <w:color w:val="000000"/>
          <w:sz w:val="28"/>
          <w:szCs w:val="28"/>
          <w:lang w:eastAsia="es-AR"/>
        </w:rPr>
        <w:t>También denunciamos la complicidad del Gobierno Nacional, que por acción u omisión, no ha puesto en funcionamientos los mecanismos necesario</w:t>
      </w:r>
      <w:r w:rsidR="00B77CAD">
        <w:rPr>
          <w:rFonts w:eastAsia="Times New Roman" w:cstheme="minorHAnsi"/>
          <w:color w:val="000000"/>
          <w:sz w:val="28"/>
          <w:szCs w:val="28"/>
          <w:lang w:eastAsia="es-AR"/>
        </w:rPr>
        <w:t>s</w:t>
      </w:r>
      <w:r>
        <w:rPr>
          <w:rFonts w:eastAsia="Times New Roman" w:cstheme="minorHAnsi"/>
          <w:color w:val="000000"/>
          <w:sz w:val="28"/>
          <w:szCs w:val="28"/>
          <w:lang w:eastAsia="es-AR"/>
        </w:rPr>
        <w:t xml:space="preserve"> para que cese tan flagrante vulneración de derechos. El Estado Nacional es responsable de la plena vigencia de las garantías y libertades </w:t>
      </w:r>
      <w:r w:rsidR="00B77CAD">
        <w:rPr>
          <w:rFonts w:eastAsia="Times New Roman" w:cstheme="minorHAnsi"/>
          <w:color w:val="000000"/>
          <w:sz w:val="28"/>
          <w:szCs w:val="28"/>
          <w:lang w:eastAsia="es-AR"/>
        </w:rPr>
        <w:t>que una democracia plena debe garantizar a</w:t>
      </w:r>
      <w:r>
        <w:rPr>
          <w:rFonts w:eastAsia="Times New Roman" w:cstheme="minorHAnsi"/>
          <w:color w:val="000000"/>
          <w:sz w:val="28"/>
          <w:szCs w:val="28"/>
          <w:lang w:eastAsia="es-AR"/>
        </w:rPr>
        <w:t xml:space="preserve"> todas las personas y organizaciones</w:t>
      </w:r>
      <w:r w:rsidR="00B77CAD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</w:t>
      </w:r>
      <w:r w:rsidR="002370D6">
        <w:rPr>
          <w:rFonts w:eastAsia="Times New Roman" w:cstheme="minorHAnsi"/>
          <w:color w:val="000000"/>
          <w:sz w:val="28"/>
          <w:szCs w:val="28"/>
          <w:lang w:eastAsia="es-AR"/>
        </w:rPr>
        <w:t>libres del pueblo</w:t>
      </w:r>
      <w:r>
        <w:rPr>
          <w:rFonts w:eastAsia="Times New Roman" w:cstheme="minorHAnsi"/>
          <w:color w:val="000000"/>
          <w:sz w:val="28"/>
          <w:szCs w:val="28"/>
          <w:lang w:eastAsia="es-AR"/>
        </w:rPr>
        <w:t>.</w:t>
      </w:r>
      <w:r w:rsidR="00B77CAD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Esto claramente no está sucediendo en Jujuy ya que estamos frente </w:t>
      </w:r>
      <w:r w:rsidR="002370D6">
        <w:rPr>
          <w:rFonts w:eastAsia="Times New Roman" w:cstheme="minorHAnsi"/>
          <w:color w:val="000000"/>
          <w:sz w:val="28"/>
          <w:szCs w:val="28"/>
          <w:lang w:eastAsia="es-AR"/>
        </w:rPr>
        <w:t>a la vulneración del Estado de Derecho</w:t>
      </w:r>
      <w:r w:rsidR="00B77CAD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y sólo encontramos el silencia cómplice </w:t>
      </w:r>
      <w:r w:rsidR="002370D6">
        <w:rPr>
          <w:rFonts w:eastAsia="Times New Roman" w:cstheme="minorHAnsi"/>
          <w:color w:val="000000"/>
          <w:sz w:val="28"/>
          <w:szCs w:val="28"/>
          <w:lang w:eastAsia="es-AR"/>
        </w:rPr>
        <w:t>de las más altas autoridades nacionales.</w:t>
      </w:r>
    </w:p>
    <w:p w14:paraId="23E866A4" w14:textId="77777777" w:rsidR="002370D6" w:rsidRDefault="002370D6" w:rsidP="002370D6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</w:p>
    <w:p w14:paraId="25B6755A" w14:textId="77777777" w:rsidR="002370D6" w:rsidRDefault="002370D6" w:rsidP="002370D6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 w:rsidRPr="002370D6">
        <w:rPr>
          <w:rFonts w:eastAsia="Times New Roman" w:cstheme="minorHAnsi"/>
          <w:color w:val="000000"/>
          <w:sz w:val="28"/>
          <w:szCs w:val="28"/>
          <w:lang w:eastAsia="es-AR"/>
        </w:rPr>
        <w:t>Nos comprometemos a realizar campañas de difusión</w:t>
      </w:r>
      <w:r>
        <w:rPr>
          <w:rFonts w:eastAsia="Times New Roman" w:cstheme="minorHAnsi"/>
          <w:color w:val="000000"/>
          <w:sz w:val="28"/>
          <w:szCs w:val="28"/>
          <w:lang w:eastAsia="es-AR"/>
        </w:rPr>
        <w:t xml:space="preserve"> con multiplicidad de</w:t>
      </w:r>
      <w:r w:rsidRPr="002370D6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acciones </w:t>
      </w:r>
      <w:r>
        <w:rPr>
          <w:rFonts w:eastAsia="Times New Roman" w:cstheme="minorHAnsi"/>
          <w:color w:val="000000"/>
          <w:sz w:val="28"/>
          <w:szCs w:val="28"/>
          <w:lang w:eastAsia="es-AR"/>
        </w:rPr>
        <w:t>que pueden garantizase desde este amplio arco de organizaciones y personas que integran este Comité, para</w:t>
      </w:r>
      <w:r w:rsidRPr="002370D6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hacer conocer al conjunto de la población nacional e internacional las condiciones injustas y arbitrarias de la detención de Milagro y la persecución política a la que está siendo sometida  la organización Tupac Amaru  que ella lidera.</w:t>
      </w:r>
      <w:r>
        <w:rPr>
          <w:rFonts w:eastAsia="Times New Roman" w:cstheme="minorHAnsi"/>
          <w:color w:val="000000"/>
          <w:sz w:val="28"/>
          <w:szCs w:val="28"/>
          <w:lang w:eastAsia="es-AR"/>
        </w:rPr>
        <w:t xml:space="preserve"> </w:t>
      </w:r>
    </w:p>
    <w:p w14:paraId="63C0B404" w14:textId="77777777" w:rsidR="00BD6FEE" w:rsidRPr="00BD6FEE" w:rsidRDefault="00BD6FEE" w:rsidP="00BD6FE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 w:rsidRPr="00BD6FEE">
        <w:rPr>
          <w:rFonts w:eastAsia="Times New Roman" w:cstheme="minorHAnsi"/>
          <w:color w:val="000000"/>
          <w:sz w:val="28"/>
          <w:szCs w:val="28"/>
          <w:lang w:eastAsia="es-AR"/>
        </w:rPr>
        <w:lastRenderedPageBreak/>
        <w:t>Porque la democracia la construimos, la conquistamos y la defendemos entre todos y todas, nos convocamos todas las personas y organizaciones que nos sentimos hermanados en la convicción profunda de la defensa de la democracia, el estado de derecho y el rechazo a toda forma de criminalización de las y los líderes populares</w:t>
      </w:r>
      <w:r w:rsidR="00145261">
        <w:rPr>
          <w:rFonts w:eastAsia="Times New Roman" w:cstheme="minorHAnsi"/>
          <w:color w:val="000000"/>
          <w:sz w:val="28"/>
          <w:szCs w:val="28"/>
          <w:lang w:eastAsia="es-AR"/>
        </w:rPr>
        <w:t>, los militantes</w:t>
      </w:r>
      <w:r w:rsidRPr="00BD6FE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y su legítimo derecho a la protesta y la organización.</w:t>
      </w:r>
    </w:p>
    <w:p w14:paraId="72C6F1BD" w14:textId="77777777" w:rsidR="00BD6FEE" w:rsidRPr="002370D6" w:rsidRDefault="00BD6FEE" w:rsidP="002370D6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</w:p>
    <w:p w14:paraId="5534DC44" w14:textId="77777777" w:rsidR="002370D6" w:rsidRDefault="00BD6FEE" w:rsidP="00BD6FEE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s-AR"/>
        </w:rPr>
      </w:pPr>
      <w:r w:rsidRPr="00BD6FEE">
        <w:rPr>
          <w:rFonts w:eastAsia="Times New Roman" w:cstheme="minorHAnsi"/>
          <w:b/>
          <w:color w:val="000000"/>
          <w:sz w:val="28"/>
          <w:szCs w:val="28"/>
          <w:lang w:eastAsia="es-AR"/>
        </w:rPr>
        <w:t>R</w:t>
      </w:r>
      <w:r w:rsidR="002370D6" w:rsidRPr="00BD6FEE">
        <w:rPr>
          <w:rFonts w:eastAsia="Times New Roman" w:cstheme="minorHAnsi"/>
          <w:b/>
          <w:color w:val="000000"/>
          <w:sz w:val="28"/>
          <w:szCs w:val="28"/>
          <w:lang w:eastAsia="es-AR"/>
        </w:rPr>
        <w:t>esolvemos:</w:t>
      </w:r>
    </w:p>
    <w:p w14:paraId="67F2F93D" w14:textId="77777777" w:rsidR="00BD6FEE" w:rsidRPr="00BD6FEE" w:rsidRDefault="00BD6FEE" w:rsidP="00BD6FEE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s-AR"/>
        </w:rPr>
      </w:pPr>
    </w:p>
    <w:p w14:paraId="6F507F82" w14:textId="77777777" w:rsidR="002370D6" w:rsidRPr="00BD6FEE" w:rsidRDefault="002370D6" w:rsidP="00BD6FE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 w:rsidRPr="00BD6FEE">
        <w:rPr>
          <w:rFonts w:eastAsia="Times New Roman" w:cstheme="minorHAnsi"/>
          <w:color w:val="000000"/>
          <w:sz w:val="28"/>
          <w:szCs w:val="28"/>
          <w:lang w:eastAsia="es-AR"/>
        </w:rPr>
        <w:t>- Constituir Comité por la Libertad de Milagro Sala en todas las Provincias de País, en regiones y municipios</w:t>
      </w:r>
      <w:r w:rsidR="00BD6FEE" w:rsidRPr="00BD6FEE">
        <w:rPr>
          <w:rFonts w:eastAsia="Times New Roman" w:cstheme="minorHAnsi"/>
          <w:color w:val="000000"/>
          <w:sz w:val="28"/>
          <w:szCs w:val="28"/>
          <w:lang w:eastAsia="es-AR"/>
        </w:rPr>
        <w:t>.</w:t>
      </w:r>
    </w:p>
    <w:p w14:paraId="7E38A312" w14:textId="77777777" w:rsidR="002370D6" w:rsidRPr="00BD6FEE" w:rsidRDefault="002370D6" w:rsidP="00BD6FE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 w:rsidRPr="00BD6FE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- Promover </w:t>
      </w:r>
      <w:r w:rsidR="00BD6FEE" w:rsidRPr="00BD6FE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ante el Congreso Nacional </w:t>
      </w:r>
      <w:r w:rsidRPr="00BD6FEE">
        <w:rPr>
          <w:rFonts w:eastAsia="Times New Roman" w:cstheme="minorHAnsi"/>
          <w:color w:val="000000"/>
          <w:sz w:val="28"/>
          <w:szCs w:val="28"/>
          <w:lang w:eastAsia="es-AR"/>
        </w:rPr>
        <w:t>la intervención de</w:t>
      </w:r>
      <w:r w:rsidR="00A45DD8">
        <w:rPr>
          <w:rFonts w:eastAsia="Times New Roman" w:cstheme="minorHAnsi"/>
          <w:color w:val="000000"/>
          <w:sz w:val="28"/>
          <w:szCs w:val="28"/>
          <w:lang w:eastAsia="es-AR"/>
        </w:rPr>
        <w:t>l</w:t>
      </w:r>
      <w:bookmarkStart w:id="0" w:name="_GoBack"/>
      <w:bookmarkEnd w:id="0"/>
      <w:r w:rsidR="00A45DD8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</w:t>
      </w:r>
      <w:r w:rsidRPr="00BD6FEE">
        <w:rPr>
          <w:rFonts w:eastAsia="Times New Roman" w:cstheme="minorHAnsi"/>
          <w:color w:val="000000"/>
          <w:sz w:val="28"/>
          <w:szCs w:val="28"/>
          <w:lang w:eastAsia="es-AR"/>
        </w:rPr>
        <w:t>Poder Judicial Jujeño por la vulneración sistemática de derechos constitucionales</w:t>
      </w:r>
      <w:r w:rsidR="00BD6FEE" w:rsidRPr="00BD6FE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 y la ley vigente.</w:t>
      </w:r>
    </w:p>
    <w:p w14:paraId="5DD4EBB0" w14:textId="77777777" w:rsidR="002370D6" w:rsidRPr="00BD6FEE" w:rsidRDefault="002370D6" w:rsidP="00BD6FE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 w:rsidRPr="00BD6FE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- </w:t>
      </w:r>
      <w:r w:rsidR="00BD6FEE" w:rsidRPr="00BD6FEE">
        <w:rPr>
          <w:rFonts w:eastAsia="Times New Roman" w:cstheme="minorHAnsi"/>
          <w:color w:val="000000"/>
          <w:sz w:val="28"/>
          <w:szCs w:val="28"/>
          <w:lang w:eastAsia="es-AR"/>
        </w:rPr>
        <w:t>Desarrollar una campaña nacional e internacional en contra de la designación de la Canciller Malcorra como Secretaria General de la ONU.</w:t>
      </w:r>
    </w:p>
    <w:p w14:paraId="4C62AC68" w14:textId="77777777" w:rsidR="00BD6FEE" w:rsidRPr="00BD6FEE" w:rsidRDefault="00BD6FEE" w:rsidP="00BD6FE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 w:rsidRPr="00BD6FEE">
        <w:rPr>
          <w:rFonts w:eastAsia="Times New Roman" w:cstheme="minorHAnsi"/>
          <w:color w:val="000000"/>
          <w:sz w:val="28"/>
          <w:szCs w:val="28"/>
          <w:lang w:eastAsia="es-AR"/>
        </w:rPr>
        <w:t xml:space="preserve">- </w:t>
      </w:r>
      <w:r w:rsidR="00145261" w:rsidRPr="00145261">
        <w:rPr>
          <w:rFonts w:eastAsia="Times New Roman" w:cstheme="minorHAnsi"/>
          <w:color w:val="000000"/>
          <w:sz w:val="28"/>
          <w:szCs w:val="28"/>
          <w:lang w:eastAsia="es-AR"/>
        </w:rPr>
        <w:t>Constituir una red jurídica nacional para la libertad de Milagro, de todos sus compañeros y compañeras injustamente detenidos y contra la criminalización de la protesta social</w:t>
      </w:r>
      <w:r w:rsidRPr="00BD6FEE">
        <w:rPr>
          <w:rFonts w:eastAsia="Times New Roman" w:cstheme="minorHAnsi"/>
          <w:color w:val="000000"/>
          <w:sz w:val="28"/>
          <w:szCs w:val="28"/>
          <w:lang w:eastAsia="es-AR"/>
        </w:rPr>
        <w:t>.</w:t>
      </w:r>
    </w:p>
    <w:p w14:paraId="007CFA16" w14:textId="77777777" w:rsidR="00BD6FEE" w:rsidRDefault="00BD6FEE" w:rsidP="0032178E">
      <w:pPr>
        <w:jc w:val="both"/>
      </w:pPr>
      <w:r>
        <w:t>-…</w:t>
      </w:r>
    </w:p>
    <w:p w14:paraId="5592CB79" w14:textId="77777777" w:rsidR="00BD6FEE" w:rsidRPr="00BD6FEE" w:rsidRDefault="00BD6FEE" w:rsidP="0032178E">
      <w:pPr>
        <w:jc w:val="both"/>
        <w:rPr>
          <w:i/>
          <w:sz w:val="24"/>
          <w:szCs w:val="24"/>
        </w:rPr>
      </w:pPr>
      <w:r w:rsidRPr="00BD6FEE">
        <w:rPr>
          <w:i/>
          <w:sz w:val="24"/>
          <w:szCs w:val="24"/>
        </w:rPr>
        <w:t>¡EXIGIMOS LA INMEDIATA LIBERTAD DE MILAGRO SALA!</w:t>
      </w:r>
    </w:p>
    <w:sectPr w:rsidR="00BD6FEE" w:rsidRPr="00BD6F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DB89" w14:textId="77777777" w:rsidR="00A351CF" w:rsidRDefault="00A351CF" w:rsidP="0087465F">
      <w:pPr>
        <w:spacing w:after="0" w:line="240" w:lineRule="auto"/>
      </w:pPr>
      <w:r>
        <w:separator/>
      </w:r>
    </w:p>
  </w:endnote>
  <w:endnote w:type="continuationSeparator" w:id="0">
    <w:p w14:paraId="5BA5D9C1" w14:textId="77777777" w:rsidR="00A351CF" w:rsidRDefault="00A351CF" w:rsidP="0087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C49C" w14:textId="77777777" w:rsidR="00A351CF" w:rsidRDefault="00A351CF" w:rsidP="0087465F">
      <w:pPr>
        <w:spacing w:after="0" w:line="240" w:lineRule="auto"/>
      </w:pPr>
      <w:r>
        <w:separator/>
      </w:r>
    </w:p>
  </w:footnote>
  <w:footnote w:type="continuationSeparator" w:id="0">
    <w:p w14:paraId="7577CF15" w14:textId="77777777" w:rsidR="00A351CF" w:rsidRDefault="00A351CF" w:rsidP="0087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C524C" w14:textId="77777777" w:rsidR="002370D6" w:rsidRDefault="0087465F" w:rsidP="002370D6">
    <w:pPr>
      <w:jc w:val="both"/>
    </w:pPr>
    <w:r>
      <w:rPr>
        <w:b/>
        <w:noProof/>
        <w:lang w:val="en-US"/>
      </w:rPr>
      <w:drawing>
        <wp:inline distT="0" distB="0" distL="0" distR="0" wp14:anchorId="01D3352A" wp14:editId="1EAB3C97">
          <wp:extent cx="1679807" cy="830020"/>
          <wp:effectExtent l="0" t="0" r="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60504-WA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70" cy="840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0D6" w:rsidRPr="002370D6">
      <w:t xml:space="preserve"> </w:t>
    </w:r>
  </w:p>
  <w:p w14:paraId="76EE23B1" w14:textId="77777777" w:rsidR="0087465F" w:rsidRDefault="002370D6" w:rsidP="002370D6">
    <w:pPr>
      <w:jc w:val="both"/>
    </w:pPr>
    <w:r>
      <w:t xml:space="preserve">Presidencia honoraria de </w:t>
    </w:r>
    <w:r w:rsidRPr="00892B26">
      <w:rPr>
        <w:i/>
      </w:rPr>
      <w:t>Estela de Carlotto, Eug</w:t>
    </w:r>
    <w:r>
      <w:rPr>
        <w:i/>
      </w:rPr>
      <w:t>enio Zaffaroni y Baltazar Garzón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8"/>
    <w:rsid w:val="000B4450"/>
    <w:rsid w:val="0010578D"/>
    <w:rsid w:val="00145261"/>
    <w:rsid w:val="002370D6"/>
    <w:rsid w:val="0032178E"/>
    <w:rsid w:val="0032204B"/>
    <w:rsid w:val="003738B3"/>
    <w:rsid w:val="003C66CC"/>
    <w:rsid w:val="00463975"/>
    <w:rsid w:val="005977AF"/>
    <w:rsid w:val="0068388A"/>
    <w:rsid w:val="00737E19"/>
    <w:rsid w:val="007D739B"/>
    <w:rsid w:val="0087465F"/>
    <w:rsid w:val="00892B26"/>
    <w:rsid w:val="00A351CF"/>
    <w:rsid w:val="00A45DD8"/>
    <w:rsid w:val="00B77CAD"/>
    <w:rsid w:val="00BD6FEE"/>
    <w:rsid w:val="00BF376A"/>
    <w:rsid w:val="00CD3CB8"/>
    <w:rsid w:val="00D153A8"/>
    <w:rsid w:val="00DF22C2"/>
    <w:rsid w:val="00E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E1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5F"/>
  </w:style>
  <w:style w:type="paragraph" w:styleId="Footer">
    <w:name w:val="footer"/>
    <w:basedOn w:val="Normal"/>
    <w:link w:val="FooterChar"/>
    <w:uiPriority w:val="99"/>
    <w:unhideWhenUsed/>
    <w:rsid w:val="00874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5F"/>
  </w:style>
  <w:style w:type="paragraph" w:styleId="Footer">
    <w:name w:val="footer"/>
    <w:basedOn w:val="Normal"/>
    <w:link w:val="FooterChar"/>
    <w:uiPriority w:val="99"/>
    <w:unhideWhenUsed/>
    <w:rsid w:val="00874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AA9D-6F6D-8D4F-86D3-05AB9B2D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Sabrina Alejandra Roth</cp:lastModifiedBy>
  <cp:revision>3</cp:revision>
  <dcterms:created xsi:type="dcterms:W3CDTF">2016-06-11T16:29:00Z</dcterms:created>
  <dcterms:modified xsi:type="dcterms:W3CDTF">2016-06-11T16:51:00Z</dcterms:modified>
</cp:coreProperties>
</file>